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DC9" w:rsidRPr="001C3417" w:rsidRDefault="00B16DC9" w:rsidP="005E28D9">
      <w:pPr>
        <w:spacing w:after="0"/>
        <w:jc w:val="both"/>
        <w:rPr>
          <w:rFonts w:ascii="Times New Roman" w:hAnsi="Times New Roman" w:cs="Times New Roman"/>
          <w:b/>
          <w:sz w:val="24"/>
          <w:szCs w:val="24"/>
        </w:rPr>
      </w:pPr>
    </w:p>
    <w:p w:rsidR="003111E2" w:rsidRPr="001C3417" w:rsidRDefault="00576B55" w:rsidP="005E28D9">
      <w:pPr>
        <w:spacing w:after="0"/>
        <w:jc w:val="center"/>
        <w:rPr>
          <w:rFonts w:ascii="Times New Roman" w:hAnsi="Times New Roman" w:cs="Times New Roman"/>
          <w:b/>
          <w:sz w:val="24"/>
          <w:szCs w:val="24"/>
        </w:rPr>
      </w:pPr>
      <w:r w:rsidRPr="001C3417">
        <w:rPr>
          <w:rFonts w:ascii="Times New Roman" w:hAnsi="Times New Roman" w:cs="Times New Roman"/>
          <w:b/>
          <w:sz w:val="24"/>
          <w:szCs w:val="24"/>
        </w:rPr>
        <w:t>KİŞİSEL VERİLERİN KORUNMASINA İLİŞKİN GİZLİLİK SÖZLEŞMESİ</w:t>
      </w:r>
    </w:p>
    <w:p w:rsidR="00576B55" w:rsidRPr="001C3417" w:rsidRDefault="00576B55" w:rsidP="005E28D9">
      <w:pPr>
        <w:spacing w:after="0"/>
        <w:jc w:val="both"/>
        <w:rPr>
          <w:rFonts w:ascii="Times New Roman" w:hAnsi="Times New Roman" w:cs="Times New Roman"/>
          <w:b/>
          <w:sz w:val="24"/>
          <w:szCs w:val="24"/>
        </w:rPr>
      </w:pPr>
    </w:p>
    <w:p w:rsidR="00576B55" w:rsidRPr="0035366A" w:rsidRDefault="00576B55" w:rsidP="00596D0B">
      <w:pPr>
        <w:spacing w:after="0" w:line="288" w:lineRule="atLeast"/>
        <w:textAlignment w:val="baseline"/>
        <w:rPr>
          <w:rFonts w:ascii="Times New Roman" w:hAnsi="Times New Roman" w:cs="Times New Roman"/>
          <w:b/>
          <w:bCs/>
          <w:sz w:val="24"/>
          <w:szCs w:val="24"/>
        </w:rPr>
      </w:pPr>
      <w:r w:rsidRPr="001C3417">
        <w:rPr>
          <w:rFonts w:ascii="Times New Roman" w:hAnsi="Times New Roman" w:cs="Times New Roman"/>
          <w:sz w:val="24"/>
          <w:szCs w:val="24"/>
        </w:rPr>
        <w:t xml:space="preserve">İşbu Kişisel Verilerin Korunmasına İlişkin </w:t>
      </w:r>
      <w:r w:rsidR="0035366A">
        <w:rPr>
          <w:rFonts w:ascii="Times New Roman" w:hAnsi="Times New Roman" w:cs="Times New Roman"/>
          <w:sz w:val="24"/>
          <w:szCs w:val="24"/>
        </w:rPr>
        <w:t>Gizlilik Sözleşmesi</w:t>
      </w:r>
      <w:r w:rsidR="00545D5F" w:rsidRPr="001C3417">
        <w:rPr>
          <w:rFonts w:ascii="Times New Roman" w:hAnsi="Times New Roman" w:cs="Times New Roman"/>
          <w:sz w:val="24"/>
          <w:szCs w:val="24"/>
        </w:rPr>
        <w:t xml:space="preserve"> </w:t>
      </w:r>
      <w:r w:rsidR="00ED1CE5" w:rsidRPr="001C3417">
        <w:rPr>
          <w:rFonts w:ascii="Times New Roman" w:hAnsi="Times New Roman" w:cs="Times New Roman"/>
          <w:sz w:val="24"/>
          <w:szCs w:val="24"/>
        </w:rPr>
        <w:t>(“</w:t>
      </w:r>
      <w:r w:rsidR="0035366A">
        <w:rPr>
          <w:rFonts w:ascii="Times New Roman" w:hAnsi="Times New Roman" w:cs="Times New Roman"/>
          <w:sz w:val="24"/>
          <w:szCs w:val="24"/>
        </w:rPr>
        <w:t>KVKK Gizlilik Sözleşmesi</w:t>
      </w:r>
      <w:r w:rsidR="00ED1CE5" w:rsidRPr="001C3417">
        <w:rPr>
          <w:rFonts w:ascii="Times New Roman" w:hAnsi="Times New Roman" w:cs="Times New Roman"/>
          <w:sz w:val="24"/>
          <w:szCs w:val="24"/>
        </w:rPr>
        <w:t>”)</w:t>
      </w:r>
      <w:r w:rsidR="00AC749B" w:rsidRPr="00AC749B">
        <w:rPr>
          <w:rFonts w:ascii="Arial" w:eastAsia="Times New Roman" w:hAnsi="Arial" w:cs="Arial"/>
          <w:color w:val="343843"/>
          <w:sz w:val="21"/>
          <w:szCs w:val="21"/>
          <w:bdr w:val="none" w:sz="0" w:space="0" w:color="auto" w:frame="1"/>
          <w:lang w:eastAsia="tr-TR"/>
        </w:rPr>
        <w:t xml:space="preserve"> </w:t>
      </w:r>
      <w:r w:rsidR="00AC749B" w:rsidRPr="00AC749B">
        <w:rPr>
          <w:rFonts w:ascii="Times New Roman" w:hAnsi="Times New Roman" w:cs="Times New Roman"/>
          <w:sz w:val="24"/>
          <w:szCs w:val="24"/>
        </w:rPr>
        <w:t>Oruçreis Mah. Vadi Cad. No:108 Kat:8/501 Esenler/İSTANBUL</w:t>
      </w:r>
      <w:r w:rsidR="00AC749B" w:rsidRPr="00AC749B">
        <w:rPr>
          <w:rFonts w:ascii="Times New Roman" w:hAnsi="Times New Roman" w:cs="Times New Roman"/>
          <w:b/>
          <w:bCs/>
          <w:sz w:val="24"/>
          <w:szCs w:val="24"/>
        </w:rPr>
        <w:t xml:space="preserve"> </w:t>
      </w:r>
      <w:r w:rsidR="00545D5F" w:rsidRPr="001C3417">
        <w:rPr>
          <w:rFonts w:ascii="Times New Roman" w:hAnsi="Times New Roman" w:cs="Times New Roman"/>
          <w:sz w:val="24"/>
          <w:szCs w:val="24"/>
        </w:rPr>
        <w:t xml:space="preserve">adresinde bulunan </w:t>
      </w:r>
      <w:r w:rsidR="00AC749B" w:rsidRPr="00AC749B">
        <w:rPr>
          <w:rFonts w:ascii="Times New Roman" w:hAnsi="Times New Roman" w:cs="Times New Roman"/>
          <w:sz w:val="24"/>
          <w:szCs w:val="24"/>
        </w:rPr>
        <w:t>ASMAR HOLDİNG A.Ş</w:t>
      </w:r>
      <w:r w:rsidR="00AC749B" w:rsidRPr="00AC749B">
        <w:rPr>
          <w:rFonts w:ascii="Times New Roman" w:hAnsi="Times New Roman" w:cs="Times New Roman"/>
          <w:b/>
          <w:bCs/>
          <w:sz w:val="24"/>
          <w:szCs w:val="24"/>
        </w:rPr>
        <w:t>.</w:t>
      </w:r>
      <w:r w:rsidR="00AC749B">
        <w:rPr>
          <w:rFonts w:ascii="Times New Roman" w:hAnsi="Times New Roman" w:cs="Times New Roman"/>
          <w:sz w:val="24"/>
          <w:szCs w:val="24"/>
        </w:rPr>
        <w:t xml:space="preserve"> </w:t>
      </w:r>
      <w:r w:rsidR="002619F2">
        <w:rPr>
          <w:rFonts w:ascii="Times New Roman" w:hAnsi="Times New Roman" w:cs="Times New Roman"/>
          <w:sz w:val="24"/>
          <w:szCs w:val="24"/>
        </w:rPr>
        <w:t>(</w:t>
      </w:r>
      <w:r w:rsidR="00545D5F" w:rsidRPr="001C3417">
        <w:rPr>
          <w:rFonts w:ascii="Times New Roman" w:hAnsi="Times New Roman" w:cs="Times New Roman"/>
          <w:sz w:val="24"/>
          <w:szCs w:val="24"/>
        </w:rPr>
        <w:t>“</w:t>
      </w:r>
      <w:r w:rsidR="00D218D6">
        <w:rPr>
          <w:rFonts w:ascii="Times New Roman" w:hAnsi="Times New Roman" w:cs="Times New Roman"/>
          <w:sz w:val="24"/>
          <w:szCs w:val="24"/>
        </w:rPr>
        <w:t>Asmar Holding</w:t>
      </w:r>
      <w:r w:rsidR="002619F2">
        <w:rPr>
          <w:rFonts w:ascii="Times New Roman" w:hAnsi="Times New Roman" w:cs="Times New Roman"/>
          <w:sz w:val="24"/>
          <w:szCs w:val="24"/>
        </w:rPr>
        <w:t>”)</w:t>
      </w:r>
      <w:r w:rsidR="00545D5F" w:rsidRPr="001C3417">
        <w:rPr>
          <w:rFonts w:ascii="Times New Roman" w:hAnsi="Times New Roman" w:cs="Times New Roman"/>
          <w:b/>
          <w:bCs/>
          <w:sz w:val="24"/>
          <w:szCs w:val="24"/>
        </w:rPr>
        <w:t xml:space="preserve"> </w:t>
      </w:r>
      <w:r w:rsidRPr="001C3417">
        <w:rPr>
          <w:rFonts w:ascii="Times New Roman" w:hAnsi="Times New Roman" w:cs="Times New Roman"/>
          <w:sz w:val="24"/>
          <w:szCs w:val="24"/>
        </w:rPr>
        <w:t xml:space="preserve">ile </w:t>
      </w:r>
      <w:r w:rsidR="00D218D6" w:rsidRPr="00D218D6">
        <w:rPr>
          <w:rFonts w:ascii="Times New Roman" w:hAnsi="Times New Roman" w:cs="Times New Roman"/>
          <w:sz w:val="24"/>
          <w:szCs w:val="24"/>
        </w:rPr>
        <w:t>Ataköy 5. Kısım 19 Mayıs Caddesi No:7/70 Bakırköy/İSTANBUL</w:t>
      </w:r>
      <w:r w:rsidR="00545D5F" w:rsidRPr="00D218D6">
        <w:rPr>
          <w:rFonts w:ascii="Times New Roman" w:hAnsi="Times New Roman" w:cs="Times New Roman"/>
          <w:sz w:val="24"/>
          <w:szCs w:val="24"/>
        </w:rPr>
        <w:t xml:space="preserve"> </w:t>
      </w:r>
      <w:r w:rsidR="00545D5F" w:rsidRPr="001C3417">
        <w:rPr>
          <w:rFonts w:ascii="Times New Roman" w:hAnsi="Times New Roman" w:cs="Times New Roman"/>
          <w:sz w:val="24"/>
          <w:szCs w:val="24"/>
        </w:rPr>
        <w:t xml:space="preserve">adresinde bulunan </w:t>
      </w:r>
      <w:r w:rsidR="00596D0B" w:rsidRPr="00596D0B">
        <w:rPr>
          <w:rFonts w:ascii="Times New Roman" w:eastAsia="Times New Roman" w:hAnsi="Times New Roman" w:cs="Times New Roman"/>
          <w:sz w:val="24"/>
          <w:szCs w:val="24"/>
          <w:bdr w:val="none" w:sz="0" w:space="0" w:color="auto" w:frame="1"/>
          <w:lang w:eastAsia="tr-TR"/>
        </w:rPr>
        <w:t>SAP PROJE YAZILIM DANIŞMANLIK LTD. ŞTİ.</w:t>
      </w:r>
      <w:r w:rsidR="002619F2">
        <w:rPr>
          <w:rFonts w:ascii="Times New Roman" w:hAnsi="Times New Roman" w:cs="Times New Roman"/>
          <w:sz w:val="24"/>
          <w:szCs w:val="24"/>
        </w:rPr>
        <w:t xml:space="preserve"> (</w:t>
      </w:r>
      <w:r w:rsidR="00545D5F" w:rsidRPr="001C3417">
        <w:rPr>
          <w:rFonts w:ascii="Times New Roman" w:hAnsi="Times New Roman" w:cs="Times New Roman"/>
          <w:sz w:val="24"/>
          <w:szCs w:val="24"/>
        </w:rPr>
        <w:t>“</w:t>
      </w:r>
      <w:r w:rsidR="00D218D6">
        <w:rPr>
          <w:rFonts w:ascii="Times New Roman" w:hAnsi="Times New Roman" w:cs="Times New Roman"/>
          <w:sz w:val="24"/>
          <w:szCs w:val="24"/>
        </w:rPr>
        <w:t>Sap Proje</w:t>
      </w:r>
      <w:r w:rsidR="002619F2">
        <w:rPr>
          <w:rFonts w:ascii="Times New Roman" w:hAnsi="Times New Roman" w:cs="Times New Roman"/>
          <w:sz w:val="24"/>
          <w:szCs w:val="24"/>
        </w:rPr>
        <w:t>”)</w:t>
      </w:r>
      <w:r w:rsidR="00545D5F" w:rsidRPr="001C3417">
        <w:rPr>
          <w:rFonts w:ascii="Times New Roman" w:hAnsi="Times New Roman" w:cs="Times New Roman"/>
          <w:sz w:val="24"/>
          <w:szCs w:val="24"/>
        </w:rPr>
        <w:t xml:space="preserve"> </w:t>
      </w:r>
      <w:r w:rsidRPr="001C3417">
        <w:rPr>
          <w:rFonts w:ascii="Times New Roman" w:hAnsi="Times New Roman" w:cs="Times New Roman"/>
          <w:sz w:val="24"/>
          <w:szCs w:val="24"/>
        </w:rPr>
        <w:t xml:space="preserve">arasında </w:t>
      </w:r>
      <w:r w:rsidR="00596D0B" w:rsidRPr="00596D0B">
        <w:rPr>
          <w:rFonts w:ascii="Times New Roman" w:hAnsi="Times New Roman" w:cs="Times New Roman"/>
          <w:bCs/>
          <w:sz w:val="24"/>
          <w:szCs w:val="24"/>
        </w:rPr>
        <w:t>15.10.2019</w:t>
      </w:r>
      <w:r w:rsidR="00545D5F" w:rsidRPr="001C3417">
        <w:rPr>
          <w:rFonts w:ascii="Times New Roman" w:hAnsi="Times New Roman" w:cs="Times New Roman"/>
          <w:b/>
          <w:bCs/>
          <w:sz w:val="24"/>
          <w:szCs w:val="24"/>
        </w:rPr>
        <w:t xml:space="preserve"> </w:t>
      </w:r>
      <w:r w:rsidR="00545D5F" w:rsidRPr="001C3417">
        <w:rPr>
          <w:rFonts w:ascii="Times New Roman" w:hAnsi="Times New Roman" w:cs="Times New Roman"/>
          <w:sz w:val="24"/>
          <w:szCs w:val="24"/>
        </w:rPr>
        <w:t xml:space="preserve">tarihinde </w:t>
      </w:r>
      <w:r w:rsidRPr="001C3417">
        <w:rPr>
          <w:rFonts w:ascii="Times New Roman" w:hAnsi="Times New Roman" w:cs="Times New Roman"/>
          <w:sz w:val="24"/>
          <w:szCs w:val="24"/>
        </w:rPr>
        <w:t>akdedilmiştir.  İşbu</w:t>
      </w:r>
      <w:r w:rsidR="00F9778F">
        <w:rPr>
          <w:rFonts w:ascii="Times New Roman" w:hAnsi="Times New Roman" w:cs="Times New Roman"/>
          <w:sz w:val="24"/>
          <w:szCs w:val="24"/>
        </w:rPr>
        <w:t xml:space="preserve"> </w:t>
      </w:r>
      <w:r w:rsidR="0035366A">
        <w:rPr>
          <w:rFonts w:ascii="Times New Roman" w:hAnsi="Times New Roman" w:cs="Times New Roman"/>
          <w:sz w:val="24"/>
          <w:szCs w:val="24"/>
        </w:rPr>
        <w:t>KVKK Gizlilik Sözleşmesi</w:t>
      </w:r>
      <w:r w:rsidRPr="001C3417">
        <w:rPr>
          <w:rFonts w:ascii="Times New Roman" w:hAnsi="Times New Roman" w:cs="Times New Roman"/>
          <w:sz w:val="24"/>
          <w:szCs w:val="24"/>
        </w:rPr>
        <w:t xml:space="preserve"> ile taraflar,</w:t>
      </w:r>
      <w:r w:rsidR="00596D0B">
        <w:rPr>
          <w:rFonts w:ascii="Times New Roman" w:hAnsi="Times New Roman" w:cs="Times New Roman"/>
          <w:b/>
          <w:bCs/>
          <w:sz w:val="24"/>
          <w:szCs w:val="24"/>
        </w:rPr>
        <w:t xml:space="preserve"> </w:t>
      </w:r>
      <w:r w:rsidR="00596D0B">
        <w:rPr>
          <w:rFonts w:ascii="Times New Roman" w:hAnsi="Times New Roman" w:cs="Times New Roman"/>
          <w:bCs/>
          <w:sz w:val="24"/>
          <w:szCs w:val="24"/>
        </w:rPr>
        <w:t>15.10.2019</w:t>
      </w:r>
      <w:r w:rsidR="00ED1CE5" w:rsidRPr="001C3417">
        <w:rPr>
          <w:rFonts w:ascii="Times New Roman" w:hAnsi="Times New Roman" w:cs="Times New Roman"/>
          <w:b/>
          <w:bCs/>
          <w:sz w:val="24"/>
          <w:szCs w:val="24"/>
        </w:rPr>
        <w:t xml:space="preserve"> </w:t>
      </w:r>
      <w:r w:rsidR="00ED1CE5" w:rsidRPr="001C3417">
        <w:rPr>
          <w:rFonts w:ascii="Times New Roman" w:hAnsi="Times New Roman" w:cs="Times New Roman"/>
          <w:sz w:val="24"/>
          <w:szCs w:val="24"/>
        </w:rPr>
        <w:t>tarihinde</w:t>
      </w:r>
      <w:r w:rsidR="00ED1CE5" w:rsidRPr="001C3417">
        <w:rPr>
          <w:rFonts w:ascii="Times New Roman" w:hAnsi="Times New Roman" w:cs="Times New Roman"/>
          <w:b/>
          <w:bCs/>
          <w:sz w:val="24"/>
          <w:szCs w:val="24"/>
        </w:rPr>
        <w:t xml:space="preserve"> </w:t>
      </w:r>
      <w:r w:rsidR="00ED1CE5" w:rsidRPr="001C3417">
        <w:rPr>
          <w:rFonts w:ascii="Times New Roman" w:hAnsi="Times New Roman" w:cs="Times New Roman"/>
          <w:sz w:val="24"/>
          <w:szCs w:val="24"/>
        </w:rPr>
        <w:t xml:space="preserve">imzaladıkları </w:t>
      </w:r>
      <w:r w:rsidR="00596D0B">
        <w:rPr>
          <w:rFonts w:ascii="Times New Roman" w:hAnsi="Times New Roman" w:cs="Times New Roman"/>
          <w:b/>
          <w:bCs/>
          <w:sz w:val="24"/>
          <w:szCs w:val="24"/>
        </w:rPr>
        <w:t>“SAP Proje Geliştirme ve Uygulama”</w:t>
      </w:r>
      <w:r w:rsidR="00ED1CE5" w:rsidRPr="001C3417">
        <w:rPr>
          <w:rFonts w:ascii="Times New Roman" w:hAnsi="Times New Roman" w:cs="Times New Roman"/>
          <w:b/>
          <w:bCs/>
          <w:sz w:val="24"/>
          <w:szCs w:val="24"/>
        </w:rPr>
        <w:t xml:space="preserve"> </w:t>
      </w:r>
      <w:r w:rsidR="00ED1CE5" w:rsidRPr="001C3417">
        <w:rPr>
          <w:rFonts w:ascii="Times New Roman" w:hAnsi="Times New Roman" w:cs="Times New Roman"/>
          <w:sz w:val="24"/>
          <w:szCs w:val="24"/>
        </w:rPr>
        <w:t xml:space="preserve">konusuna ilişkin </w:t>
      </w:r>
      <w:r w:rsidR="00596D0B">
        <w:rPr>
          <w:rFonts w:ascii="Times New Roman" w:hAnsi="Times New Roman" w:cs="Times New Roman"/>
          <w:sz w:val="24"/>
          <w:szCs w:val="24"/>
        </w:rPr>
        <w:t xml:space="preserve">Gizlilik </w:t>
      </w:r>
      <w:r w:rsidR="00ED1CE5" w:rsidRPr="001C3417">
        <w:rPr>
          <w:rFonts w:ascii="Times New Roman" w:hAnsi="Times New Roman" w:cs="Times New Roman"/>
          <w:sz w:val="24"/>
          <w:szCs w:val="24"/>
        </w:rPr>
        <w:t xml:space="preserve">Sözleşmesi (“Asıl Sözleşme”) kapsamında </w:t>
      </w:r>
      <w:r w:rsidRPr="001C3417">
        <w:rPr>
          <w:rFonts w:ascii="Times New Roman" w:hAnsi="Times New Roman" w:cs="Times New Roman"/>
          <w:sz w:val="24"/>
          <w:szCs w:val="24"/>
        </w:rPr>
        <w:t>birbirlerine aktardıkları kişisel verilerin Kanun’a uygun olarak işlenmesi ve korunması için gerekli tedbirlerin belirlenmesini amaçlamaktadırlar.</w:t>
      </w:r>
      <w:r w:rsidR="00ED1CE5" w:rsidRPr="001C3417">
        <w:rPr>
          <w:rFonts w:ascii="Times New Roman" w:hAnsi="Times New Roman" w:cs="Times New Roman"/>
          <w:sz w:val="24"/>
          <w:szCs w:val="24"/>
        </w:rPr>
        <w:t xml:space="preserve"> </w:t>
      </w:r>
    </w:p>
    <w:p w:rsidR="00545D5F" w:rsidRPr="001C3417" w:rsidRDefault="00545D5F" w:rsidP="005E28D9">
      <w:pPr>
        <w:spacing w:after="0"/>
        <w:jc w:val="both"/>
        <w:rPr>
          <w:rFonts w:ascii="Times New Roman" w:hAnsi="Times New Roman" w:cs="Times New Roman"/>
          <w:sz w:val="24"/>
          <w:szCs w:val="24"/>
        </w:rPr>
      </w:pPr>
    </w:p>
    <w:p w:rsidR="00576B55" w:rsidRPr="001C3417" w:rsidRDefault="00545D5F" w:rsidP="005E28D9">
      <w:pPr>
        <w:spacing w:after="0"/>
        <w:jc w:val="both"/>
        <w:rPr>
          <w:rFonts w:ascii="Times New Roman" w:hAnsi="Times New Roman" w:cs="Times New Roman"/>
          <w:b/>
          <w:sz w:val="24"/>
          <w:szCs w:val="24"/>
        </w:rPr>
      </w:pPr>
      <w:r w:rsidRPr="001C3417">
        <w:rPr>
          <w:rFonts w:ascii="Times New Roman" w:hAnsi="Times New Roman" w:cs="Times New Roman"/>
          <w:sz w:val="24"/>
          <w:szCs w:val="24"/>
        </w:rPr>
        <w:t>Taraflar tek tek “Taraf” ve birlikte “Taraflar” olarak anılacaktır.</w:t>
      </w:r>
    </w:p>
    <w:p w:rsidR="00545D5F" w:rsidRPr="001C3417" w:rsidRDefault="00545D5F" w:rsidP="005E28D9">
      <w:pPr>
        <w:spacing w:after="0"/>
        <w:jc w:val="both"/>
        <w:rPr>
          <w:rFonts w:ascii="Times New Roman" w:hAnsi="Times New Roman" w:cs="Times New Roman"/>
          <w:b/>
          <w:sz w:val="24"/>
          <w:szCs w:val="24"/>
        </w:rPr>
      </w:pPr>
    </w:p>
    <w:p w:rsidR="00576B55" w:rsidRPr="001C3417" w:rsidRDefault="00B477CB" w:rsidP="005E28D9">
      <w:pPr>
        <w:pStyle w:val="ListeParagraf"/>
        <w:numPr>
          <w:ilvl w:val="0"/>
          <w:numId w:val="15"/>
        </w:numPr>
        <w:spacing w:after="0"/>
        <w:ind w:left="0" w:firstLine="0"/>
        <w:jc w:val="both"/>
        <w:rPr>
          <w:rFonts w:ascii="Times New Roman" w:hAnsi="Times New Roman" w:cs="Times New Roman"/>
          <w:b/>
          <w:sz w:val="24"/>
          <w:szCs w:val="24"/>
        </w:rPr>
      </w:pPr>
      <w:r w:rsidRPr="001C3417">
        <w:rPr>
          <w:rFonts w:ascii="Times New Roman" w:hAnsi="Times New Roman" w:cs="Times New Roman"/>
          <w:b/>
          <w:sz w:val="24"/>
          <w:szCs w:val="24"/>
        </w:rPr>
        <w:t>TANIMLAR</w:t>
      </w:r>
    </w:p>
    <w:p w:rsidR="00545D5F" w:rsidRPr="001C3417" w:rsidRDefault="00545D5F" w:rsidP="005E28D9">
      <w:pPr>
        <w:spacing w:after="0"/>
        <w:jc w:val="both"/>
        <w:rPr>
          <w:rFonts w:ascii="Times New Roman" w:hAnsi="Times New Roman" w:cs="Times New Roman"/>
          <w:sz w:val="24"/>
          <w:szCs w:val="24"/>
        </w:rPr>
      </w:pPr>
    </w:p>
    <w:p w:rsidR="00616AFE" w:rsidRPr="001C3417" w:rsidRDefault="00616AFE" w:rsidP="005E28D9">
      <w:pPr>
        <w:spacing w:after="0"/>
        <w:jc w:val="both"/>
        <w:rPr>
          <w:rFonts w:ascii="Times New Roman" w:hAnsi="Times New Roman" w:cs="Times New Roman"/>
          <w:sz w:val="24"/>
          <w:szCs w:val="24"/>
        </w:rPr>
      </w:pPr>
      <w:r w:rsidRPr="001C3417">
        <w:rPr>
          <w:rFonts w:ascii="Times New Roman" w:hAnsi="Times New Roman" w:cs="Times New Roman"/>
          <w:sz w:val="24"/>
          <w:szCs w:val="24"/>
        </w:rPr>
        <w:t>İşbu protokol kapsamında;</w:t>
      </w:r>
    </w:p>
    <w:p w:rsidR="00616AFE" w:rsidRPr="001C3417" w:rsidRDefault="00616AFE" w:rsidP="005E28D9">
      <w:pPr>
        <w:pStyle w:val="ListeParagraf"/>
        <w:numPr>
          <w:ilvl w:val="0"/>
          <w:numId w:val="1"/>
        </w:numPr>
        <w:spacing w:after="0"/>
        <w:ind w:left="0" w:firstLine="0"/>
        <w:jc w:val="both"/>
        <w:rPr>
          <w:rFonts w:ascii="Times New Roman" w:hAnsi="Times New Roman" w:cs="Times New Roman"/>
          <w:sz w:val="24"/>
          <w:szCs w:val="24"/>
        </w:rPr>
      </w:pPr>
      <w:r w:rsidRPr="001C3417">
        <w:rPr>
          <w:rFonts w:ascii="Times New Roman" w:hAnsi="Times New Roman" w:cs="Times New Roman"/>
          <w:sz w:val="24"/>
          <w:szCs w:val="24"/>
        </w:rPr>
        <w:t>“Kanun”, 6698 sayılı Kişisel Verilerin Korunması Kanunu</w:t>
      </w:r>
    </w:p>
    <w:p w:rsidR="00616AFE" w:rsidRPr="001C3417" w:rsidRDefault="00616AFE" w:rsidP="005E28D9">
      <w:pPr>
        <w:pStyle w:val="ListeParagraf"/>
        <w:numPr>
          <w:ilvl w:val="0"/>
          <w:numId w:val="1"/>
        </w:numPr>
        <w:spacing w:after="0"/>
        <w:ind w:left="0" w:firstLine="0"/>
        <w:jc w:val="both"/>
        <w:rPr>
          <w:rFonts w:ascii="Times New Roman" w:hAnsi="Times New Roman" w:cs="Times New Roman"/>
          <w:sz w:val="24"/>
          <w:szCs w:val="24"/>
        </w:rPr>
      </w:pPr>
      <w:r w:rsidRPr="001C3417">
        <w:rPr>
          <w:rFonts w:ascii="Times New Roman" w:hAnsi="Times New Roman" w:cs="Times New Roman"/>
          <w:sz w:val="24"/>
          <w:szCs w:val="24"/>
        </w:rPr>
        <w:t>“Kişisel Veri”, kimliği belirli veya belirlenebilir gerçek kişiye ilişkin her türlü bilgi,</w:t>
      </w:r>
    </w:p>
    <w:p w:rsidR="00ED1CE5" w:rsidRPr="001C3417" w:rsidRDefault="00ED1CE5" w:rsidP="00F828F7">
      <w:pPr>
        <w:pStyle w:val="ListeParagraf"/>
        <w:numPr>
          <w:ilvl w:val="0"/>
          <w:numId w:val="1"/>
        </w:numPr>
        <w:spacing w:after="0"/>
        <w:ind w:left="0" w:firstLine="0"/>
        <w:jc w:val="both"/>
        <w:rPr>
          <w:rFonts w:ascii="Times New Roman" w:hAnsi="Times New Roman" w:cs="Times New Roman"/>
          <w:sz w:val="24"/>
          <w:szCs w:val="24"/>
        </w:rPr>
      </w:pPr>
      <w:r w:rsidRPr="001C3417">
        <w:rPr>
          <w:rFonts w:ascii="Times New Roman" w:hAnsi="Times New Roman" w:cs="Times New Roman"/>
          <w:sz w:val="24"/>
          <w:szCs w:val="24"/>
        </w:rPr>
        <w:t>“</w:t>
      </w:r>
      <w:r w:rsidR="0035366A">
        <w:rPr>
          <w:rFonts w:ascii="Times New Roman" w:hAnsi="Times New Roman" w:cs="Times New Roman"/>
          <w:sz w:val="24"/>
          <w:szCs w:val="24"/>
        </w:rPr>
        <w:t>Asmar Holding</w:t>
      </w:r>
      <w:r w:rsidRPr="001C3417">
        <w:rPr>
          <w:rFonts w:ascii="Times New Roman" w:hAnsi="Times New Roman" w:cs="Times New Roman"/>
          <w:sz w:val="24"/>
          <w:szCs w:val="24"/>
        </w:rPr>
        <w:t xml:space="preserve"> Kişisel Verisi”</w:t>
      </w:r>
      <w:r w:rsidR="00DA39D0">
        <w:rPr>
          <w:rFonts w:ascii="Times New Roman" w:hAnsi="Times New Roman" w:cs="Times New Roman"/>
          <w:sz w:val="24"/>
          <w:szCs w:val="24"/>
        </w:rPr>
        <w:t>,</w:t>
      </w:r>
      <w:r w:rsidRPr="001C3417">
        <w:rPr>
          <w:rFonts w:ascii="Times New Roman" w:hAnsi="Times New Roman" w:cs="Times New Roman"/>
          <w:sz w:val="24"/>
          <w:szCs w:val="24"/>
        </w:rPr>
        <w:t xml:space="preserve"> </w:t>
      </w:r>
      <w:r w:rsidR="0035366A">
        <w:rPr>
          <w:rFonts w:ascii="Times New Roman" w:hAnsi="Times New Roman" w:cs="Times New Roman"/>
          <w:sz w:val="24"/>
          <w:szCs w:val="24"/>
        </w:rPr>
        <w:t>Asmar Holding</w:t>
      </w:r>
      <w:r w:rsidRPr="001C3417">
        <w:rPr>
          <w:rFonts w:ascii="Times New Roman" w:hAnsi="Times New Roman" w:cs="Times New Roman"/>
          <w:sz w:val="24"/>
          <w:szCs w:val="24"/>
        </w:rPr>
        <w:t xml:space="preserve"> tarafından </w:t>
      </w:r>
      <w:r w:rsidR="0035366A">
        <w:rPr>
          <w:rFonts w:ascii="Times New Roman" w:hAnsi="Times New Roman" w:cs="Times New Roman"/>
          <w:sz w:val="24"/>
          <w:szCs w:val="24"/>
        </w:rPr>
        <w:t>Sap Proje</w:t>
      </w:r>
      <w:r w:rsidRPr="001C3417">
        <w:rPr>
          <w:rFonts w:ascii="Times New Roman" w:hAnsi="Times New Roman" w:cs="Times New Roman"/>
          <w:sz w:val="24"/>
          <w:szCs w:val="24"/>
        </w:rPr>
        <w:t>’ye aktarılan (özel nitelikli kişisel veriler dahil olmak üzere) her türlü Kişisel Ve</w:t>
      </w:r>
      <w:r w:rsidR="00F828F7">
        <w:rPr>
          <w:rFonts w:ascii="Times New Roman" w:hAnsi="Times New Roman" w:cs="Times New Roman"/>
          <w:sz w:val="24"/>
          <w:szCs w:val="24"/>
        </w:rPr>
        <w:t>ri,</w:t>
      </w:r>
    </w:p>
    <w:p w:rsidR="00616AFE" w:rsidRPr="001C3417" w:rsidRDefault="00616AFE" w:rsidP="005E28D9">
      <w:pPr>
        <w:pStyle w:val="ListeParagraf"/>
        <w:numPr>
          <w:ilvl w:val="0"/>
          <w:numId w:val="1"/>
        </w:numPr>
        <w:spacing w:after="0"/>
        <w:ind w:left="0" w:firstLine="0"/>
        <w:jc w:val="both"/>
        <w:rPr>
          <w:rFonts w:ascii="Times New Roman" w:hAnsi="Times New Roman" w:cs="Times New Roman"/>
          <w:sz w:val="24"/>
          <w:szCs w:val="24"/>
        </w:rPr>
      </w:pPr>
      <w:r w:rsidRPr="001C3417">
        <w:rPr>
          <w:rFonts w:ascii="Times New Roman" w:hAnsi="Times New Roman" w:cs="Times New Roman"/>
          <w:sz w:val="24"/>
          <w:szCs w:val="24"/>
        </w:rPr>
        <w:t>“Özel Nitelikli Kişisel Veri”, kişilerin ırkı, etnik kökeni, siyasi düşüncesi, felsefi inancı, dini, mezhebi veya diğer inançları, kılık ve kıyafeti,</w:t>
      </w:r>
      <w:r w:rsidR="00CF2CA4" w:rsidRPr="001C3417">
        <w:rPr>
          <w:rFonts w:ascii="Times New Roman" w:hAnsi="Times New Roman" w:cs="Times New Roman"/>
          <w:sz w:val="24"/>
          <w:szCs w:val="24"/>
        </w:rPr>
        <w:t xml:space="preserve"> dernek, vakıf ya da sendika üyeliği, sağlığı, cinsel hayatı, ceza mahkumiyeti ve güvenlik tedbirleriyle ilgili verileri il</w:t>
      </w:r>
      <w:r w:rsidR="009B1ACC" w:rsidRPr="001C3417">
        <w:rPr>
          <w:rFonts w:ascii="Times New Roman" w:hAnsi="Times New Roman" w:cs="Times New Roman"/>
          <w:sz w:val="24"/>
          <w:szCs w:val="24"/>
        </w:rPr>
        <w:t>e biyometrik ve genetik veriler</w:t>
      </w:r>
      <w:r w:rsidR="00F828F7">
        <w:rPr>
          <w:rFonts w:ascii="Times New Roman" w:hAnsi="Times New Roman" w:cs="Times New Roman"/>
          <w:sz w:val="24"/>
          <w:szCs w:val="24"/>
        </w:rPr>
        <w:t>,</w:t>
      </w:r>
    </w:p>
    <w:p w:rsidR="00CF2CA4" w:rsidRPr="001C3417" w:rsidRDefault="00CF2CA4" w:rsidP="005E28D9">
      <w:pPr>
        <w:pStyle w:val="ListeParagraf"/>
        <w:numPr>
          <w:ilvl w:val="0"/>
          <w:numId w:val="1"/>
        </w:numPr>
        <w:spacing w:after="0"/>
        <w:ind w:left="0" w:firstLine="0"/>
        <w:jc w:val="both"/>
        <w:rPr>
          <w:rFonts w:ascii="Times New Roman" w:hAnsi="Times New Roman" w:cs="Times New Roman"/>
          <w:sz w:val="24"/>
          <w:szCs w:val="24"/>
        </w:rPr>
      </w:pPr>
      <w:r w:rsidRPr="001C3417">
        <w:rPr>
          <w:rFonts w:ascii="Times New Roman" w:hAnsi="Times New Roman" w:cs="Times New Roman"/>
          <w:sz w:val="24"/>
          <w:szCs w:val="24"/>
        </w:rPr>
        <w:t>“İşleme”,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verileri üzerinde gerçekleştirilen her türlü işlem,</w:t>
      </w:r>
    </w:p>
    <w:p w:rsidR="00740402" w:rsidRPr="001C3417" w:rsidRDefault="00CF2CA4" w:rsidP="005E28D9">
      <w:pPr>
        <w:pStyle w:val="ListeParagraf"/>
        <w:numPr>
          <w:ilvl w:val="0"/>
          <w:numId w:val="1"/>
        </w:numPr>
        <w:spacing w:after="0"/>
        <w:ind w:left="0" w:firstLine="0"/>
        <w:jc w:val="both"/>
        <w:rPr>
          <w:rFonts w:ascii="Times New Roman" w:hAnsi="Times New Roman" w:cs="Times New Roman"/>
          <w:sz w:val="24"/>
          <w:szCs w:val="24"/>
        </w:rPr>
      </w:pPr>
      <w:r w:rsidRPr="001C3417">
        <w:rPr>
          <w:rFonts w:ascii="Times New Roman" w:hAnsi="Times New Roman" w:cs="Times New Roman"/>
          <w:sz w:val="24"/>
          <w:szCs w:val="24"/>
        </w:rPr>
        <w:t>“Kişisel Verileri Koruma Kurulu”</w:t>
      </w:r>
      <w:r w:rsidR="00740402" w:rsidRPr="001C3417">
        <w:rPr>
          <w:rFonts w:ascii="Times New Roman" w:hAnsi="Times New Roman" w:cs="Times New Roman"/>
          <w:sz w:val="24"/>
          <w:szCs w:val="24"/>
        </w:rPr>
        <w:t xml:space="preserve"> veya “Kurul”</w:t>
      </w:r>
      <w:r w:rsidRPr="001C3417">
        <w:rPr>
          <w:rFonts w:ascii="Times New Roman" w:hAnsi="Times New Roman" w:cs="Times New Roman"/>
          <w:sz w:val="24"/>
          <w:szCs w:val="24"/>
        </w:rPr>
        <w:t>; Kanun’da kendisine sorumluluk atfedilen Kurul,</w:t>
      </w:r>
      <w:r w:rsidR="00545D5F" w:rsidRPr="001C3417">
        <w:rPr>
          <w:rFonts w:ascii="Times New Roman" w:hAnsi="Times New Roman" w:cs="Times New Roman"/>
          <w:sz w:val="24"/>
          <w:szCs w:val="24"/>
        </w:rPr>
        <w:t xml:space="preserve"> </w:t>
      </w:r>
      <w:r w:rsidRPr="001C3417">
        <w:rPr>
          <w:rFonts w:ascii="Times New Roman" w:hAnsi="Times New Roman" w:cs="Times New Roman"/>
          <w:sz w:val="24"/>
          <w:szCs w:val="24"/>
        </w:rPr>
        <w:t>anlamına gelmektedir.</w:t>
      </w:r>
    </w:p>
    <w:p w:rsidR="00CF2CA4" w:rsidRPr="001C3417" w:rsidRDefault="00CF2CA4" w:rsidP="005E28D9">
      <w:pPr>
        <w:spacing w:after="0"/>
        <w:jc w:val="both"/>
        <w:rPr>
          <w:rFonts w:ascii="Times New Roman" w:hAnsi="Times New Roman" w:cs="Times New Roman"/>
          <w:sz w:val="24"/>
          <w:szCs w:val="24"/>
        </w:rPr>
      </w:pPr>
    </w:p>
    <w:p w:rsidR="00CF2CA4" w:rsidRPr="001C3417" w:rsidRDefault="00A22360" w:rsidP="005E28D9">
      <w:pPr>
        <w:pStyle w:val="ListeParagraf"/>
        <w:numPr>
          <w:ilvl w:val="0"/>
          <w:numId w:val="15"/>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KİŞİSEL VERİLERİN AKTARIMI</w:t>
      </w:r>
    </w:p>
    <w:p w:rsidR="00545D5F" w:rsidRPr="001C3417" w:rsidRDefault="00545D5F" w:rsidP="005E28D9">
      <w:pPr>
        <w:spacing w:after="0"/>
        <w:jc w:val="both"/>
        <w:rPr>
          <w:rFonts w:ascii="Times New Roman" w:hAnsi="Times New Roman" w:cs="Times New Roman"/>
          <w:sz w:val="24"/>
          <w:szCs w:val="24"/>
        </w:rPr>
      </w:pPr>
    </w:p>
    <w:p w:rsidR="00BE0AF4" w:rsidRPr="001C3417" w:rsidRDefault="00CF2CA4" w:rsidP="00FF4ACD">
      <w:pPr>
        <w:pStyle w:val="ListeParagraf"/>
        <w:numPr>
          <w:ilvl w:val="1"/>
          <w:numId w:val="15"/>
        </w:numPr>
        <w:spacing w:after="0"/>
        <w:ind w:left="0" w:firstLine="0"/>
        <w:jc w:val="both"/>
        <w:rPr>
          <w:rFonts w:ascii="Times New Roman" w:hAnsi="Times New Roman" w:cs="Times New Roman"/>
          <w:sz w:val="24"/>
          <w:szCs w:val="24"/>
        </w:rPr>
      </w:pPr>
      <w:r w:rsidRPr="001C3417">
        <w:rPr>
          <w:rFonts w:ascii="Times New Roman" w:hAnsi="Times New Roman" w:cs="Times New Roman"/>
          <w:sz w:val="24"/>
          <w:szCs w:val="24"/>
        </w:rPr>
        <w:t xml:space="preserve">Kişisel Veriler, </w:t>
      </w:r>
      <w:r w:rsidR="008B3CF3" w:rsidRPr="001C3417">
        <w:rPr>
          <w:rFonts w:ascii="Times New Roman" w:hAnsi="Times New Roman" w:cs="Times New Roman"/>
          <w:sz w:val="24"/>
          <w:szCs w:val="24"/>
        </w:rPr>
        <w:t xml:space="preserve">ve/veya özel nitelikli kişisel veriler </w:t>
      </w:r>
      <w:r w:rsidRPr="001C3417">
        <w:rPr>
          <w:rFonts w:ascii="Times New Roman" w:hAnsi="Times New Roman" w:cs="Times New Roman"/>
          <w:sz w:val="24"/>
          <w:szCs w:val="24"/>
        </w:rPr>
        <w:t>taraflar arasında sözlü veya yazılı olarak, elektronik ortamda ve sair şekillerde aktarılmıştır veya aktarılabilecektir.</w:t>
      </w:r>
    </w:p>
    <w:p w:rsidR="001D2F60" w:rsidRPr="001C3417" w:rsidRDefault="001D2F60" w:rsidP="005E28D9">
      <w:pPr>
        <w:pStyle w:val="ListeParagraf"/>
        <w:spacing w:after="0"/>
        <w:ind w:left="0"/>
        <w:jc w:val="both"/>
        <w:rPr>
          <w:rFonts w:ascii="Times New Roman" w:hAnsi="Times New Roman" w:cs="Times New Roman"/>
          <w:sz w:val="24"/>
          <w:szCs w:val="24"/>
        </w:rPr>
      </w:pPr>
    </w:p>
    <w:p w:rsidR="001D2F60" w:rsidRPr="001C3417" w:rsidRDefault="0035366A" w:rsidP="00FF4ACD">
      <w:pPr>
        <w:pStyle w:val="ListeParagraf"/>
        <w:numPr>
          <w:ilvl w:val="1"/>
          <w:numId w:val="15"/>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Sap Proje</w:t>
      </w:r>
      <w:r w:rsidR="001D2F60" w:rsidRPr="001C3417">
        <w:rPr>
          <w:rFonts w:ascii="Times New Roman" w:hAnsi="Times New Roman" w:cs="Times New Roman"/>
          <w:sz w:val="24"/>
          <w:szCs w:val="24"/>
        </w:rPr>
        <w:t xml:space="preserve">, </w:t>
      </w:r>
      <w:r>
        <w:rPr>
          <w:rFonts w:ascii="Times New Roman" w:hAnsi="Times New Roman" w:cs="Times New Roman"/>
          <w:sz w:val="24"/>
          <w:szCs w:val="24"/>
        </w:rPr>
        <w:t>KVKK Gizlilik Sözleşmesi</w:t>
      </w:r>
      <w:r w:rsidR="001D2F60" w:rsidRPr="001C3417">
        <w:rPr>
          <w:rFonts w:ascii="Times New Roman" w:hAnsi="Times New Roman" w:cs="Times New Roman"/>
          <w:sz w:val="24"/>
          <w:szCs w:val="24"/>
        </w:rPr>
        <w:t xml:space="preserve"> kapsamında </w:t>
      </w:r>
      <w:r>
        <w:rPr>
          <w:rFonts w:ascii="Times New Roman" w:hAnsi="Times New Roman" w:cs="Times New Roman"/>
          <w:sz w:val="24"/>
          <w:szCs w:val="24"/>
        </w:rPr>
        <w:t>Asmar Holding</w:t>
      </w:r>
      <w:r w:rsidR="001D2F60" w:rsidRPr="001C3417">
        <w:rPr>
          <w:rFonts w:ascii="Times New Roman" w:hAnsi="Times New Roman" w:cs="Times New Roman"/>
          <w:sz w:val="24"/>
          <w:szCs w:val="24"/>
        </w:rPr>
        <w:t xml:space="preserve">’ten gelen soruları mümkün olan en kısa sürede </w:t>
      </w:r>
      <w:r w:rsidR="0026724E">
        <w:rPr>
          <w:rFonts w:ascii="Times New Roman" w:hAnsi="Times New Roman" w:cs="Times New Roman"/>
          <w:sz w:val="24"/>
          <w:szCs w:val="24"/>
        </w:rPr>
        <w:t xml:space="preserve">ve her halükarda üç iş günü içerisinde </w:t>
      </w:r>
      <w:r w:rsidR="001D2F60" w:rsidRPr="001C3417">
        <w:rPr>
          <w:rFonts w:ascii="Times New Roman" w:hAnsi="Times New Roman" w:cs="Times New Roman"/>
          <w:sz w:val="24"/>
          <w:szCs w:val="24"/>
        </w:rPr>
        <w:t xml:space="preserve">cevaplandırır ve aktarıma konu kişisel verilerin işlenmesi hususunda </w:t>
      </w:r>
      <w:r w:rsidR="0026724E">
        <w:rPr>
          <w:rFonts w:ascii="Times New Roman" w:hAnsi="Times New Roman" w:cs="Times New Roman"/>
          <w:sz w:val="24"/>
          <w:szCs w:val="24"/>
        </w:rPr>
        <w:t xml:space="preserve">Kanun ve </w:t>
      </w:r>
      <w:r w:rsidR="001D2F60" w:rsidRPr="001C3417">
        <w:rPr>
          <w:rFonts w:ascii="Times New Roman" w:hAnsi="Times New Roman" w:cs="Times New Roman"/>
          <w:sz w:val="24"/>
          <w:szCs w:val="24"/>
        </w:rPr>
        <w:t>Kurul</w:t>
      </w:r>
      <w:r w:rsidR="00FF4ACD">
        <w:rPr>
          <w:rFonts w:ascii="Times New Roman" w:hAnsi="Times New Roman" w:cs="Times New Roman"/>
          <w:sz w:val="24"/>
          <w:szCs w:val="24"/>
        </w:rPr>
        <w:t>’</w:t>
      </w:r>
      <w:r w:rsidR="001D2F60" w:rsidRPr="001C3417">
        <w:rPr>
          <w:rFonts w:ascii="Times New Roman" w:hAnsi="Times New Roman" w:cs="Times New Roman"/>
          <w:sz w:val="24"/>
          <w:szCs w:val="24"/>
        </w:rPr>
        <w:t>un karar ve görüşlerine uyar.</w:t>
      </w:r>
    </w:p>
    <w:p w:rsidR="00BE0AF4" w:rsidRPr="001C3417" w:rsidRDefault="00BE0AF4" w:rsidP="005E28D9">
      <w:pPr>
        <w:spacing w:after="0"/>
        <w:jc w:val="both"/>
        <w:rPr>
          <w:rFonts w:ascii="Times New Roman" w:hAnsi="Times New Roman" w:cs="Times New Roman"/>
          <w:sz w:val="24"/>
          <w:szCs w:val="24"/>
        </w:rPr>
      </w:pPr>
    </w:p>
    <w:p w:rsidR="009B34C4" w:rsidRPr="001C3417" w:rsidRDefault="00CF2CA4" w:rsidP="005E28D9">
      <w:pPr>
        <w:pStyle w:val="ListeParagraf"/>
        <w:numPr>
          <w:ilvl w:val="0"/>
          <w:numId w:val="15"/>
        </w:numPr>
        <w:spacing w:after="0"/>
        <w:ind w:left="0" w:firstLine="0"/>
        <w:jc w:val="both"/>
        <w:rPr>
          <w:rFonts w:ascii="Times New Roman" w:hAnsi="Times New Roman" w:cs="Times New Roman"/>
          <w:sz w:val="24"/>
          <w:szCs w:val="24"/>
        </w:rPr>
      </w:pPr>
      <w:r w:rsidRPr="001C3417">
        <w:rPr>
          <w:rFonts w:ascii="Times New Roman" w:hAnsi="Times New Roman" w:cs="Times New Roman"/>
          <w:b/>
          <w:sz w:val="24"/>
          <w:szCs w:val="24"/>
        </w:rPr>
        <w:t>AMAÇLA SINIRLI KULLANIM</w:t>
      </w:r>
    </w:p>
    <w:p w:rsidR="00BE0AF4" w:rsidRPr="001C3417" w:rsidRDefault="00BE0AF4" w:rsidP="005E28D9">
      <w:pPr>
        <w:spacing w:after="0"/>
        <w:jc w:val="both"/>
        <w:rPr>
          <w:rFonts w:ascii="Times New Roman" w:hAnsi="Times New Roman" w:cs="Times New Roman"/>
          <w:sz w:val="24"/>
          <w:szCs w:val="24"/>
        </w:rPr>
      </w:pPr>
    </w:p>
    <w:p w:rsidR="00182BBA" w:rsidRPr="001C3417" w:rsidRDefault="00CF2CA4" w:rsidP="00F828F7">
      <w:pPr>
        <w:pStyle w:val="ListeParagraf"/>
        <w:numPr>
          <w:ilvl w:val="1"/>
          <w:numId w:val="15"/>
        </w:numPr>
        <w:spacing w:after="0"/>
        <w:ind w:left="0" w:firstLine="0"/>
        <w:jc w:val="both"/>
        <w:rPr>
          <w:rFonts w:ascii="Times New Roman" w:hAnsi="Times New Roman" w:cs="Times New Roman"/>
          <w:b/>
          <w:sz w:val="24"/>
          <w:szCs w:val="24"/>
        </w:rPr>
      </w:pPr>
      <w:r w:rsidRPr="001C3417">
        <w:rPr>
          <w:rFonts w:ascii="Times New Roman" w:hAnsi="Times New Roman" w:cs="Times New Roman"/>
          <w:sz w:val="24"/>
          <w:szCs w:val="24"/>
        </w:rPr>
        <w:t xml:space="preserve">Kişisel veriler, münhasıran verilerin </w:t>
      </w:r>
      <w:r w:rsidR="0009638E" w:rsidRPr="001C3417">
        <w:rPr>
          <w:rFonts w:ascii="Times New Roman" w:hAnsi="Times New Roman" w:cs="Times New Roman"/>
          <w:sz w:val="24"/>
          <w:szCs w:val="24"/>
        </w:rPr>
        <w:t xml:space="preserve">Asıl Sözleşme çerçevesinde </w:t>
      </w:r>
      <w:r w:rsidRPr="001C3417">
        <w:rPr>
          <w:rFonts w:ascii="Times New Roman" w:hAnsi="Times New Roman" w:cs="Times New Roman"/>
          <w:sz w:val="24"/>
          <w:szCs w:val="24"/>
        </w:rPr>
        <w:t>aktarılma amacına uygun olarak</w:t>
      </w:r>
      <w:r w:rsidR="001C3417" w:rsidRPr="001C3417">
        <w:rPr>
          <w:rFonts w:ascii="Times New Roman" w:hAnsi="Times New Roman" w:cs="Times New Roman"/>
          <w:sz w:val="24"/>
          <w:szCs w:val="24"/>
        </w:rPr>
        <w:t xml:space="preserve"> ve yalnızca hizmetlerin yerine getirilebilmesi bakımından zorunlu olduğu kadarıyla</w:t>
      </w:r>
      <w:r w:rsidRPr="001C3417">
        <w:rPr>
          <w:rFonts w:ascii="Times New Roman" w:hAnsi="Times New Roman" w:cs="Times New Roman"/>
          <w:sz w:val="24"/>
          <w:szCs w:val="24"/>
        </w:rPr>
        <w:t xml:space="preserve"> </w:t>
      </w:r>
      <w:r w:rsidRPr="001C3417">
        <w:rPr>
          <w:rFonts w:ascii="Times New Roman" w:hAnsi="Times New Roman" w:cs="Times New Roman"/>
          <w:sz w:val="24"/>
          <w:szCs w:val="24"/>
        </w:rPr>
        <w:lastRenderedPageBreak/>
        <w:t>işlenebilecektir.</w:t>
      </w:r>
      <w:r w:rsidR="00ED1CE5" w:rsidRPr="001C3417">
        <w:rPr>
          <w:rFonts w:ascii="Times New Roman" w:hAnsi="Times New Roman" w:cs="Times New Roman"/>
          <w:sz w:val="24"/>
          <w:szCs w:val="24"/>
        </w:rPr>
        <w:t xml:space="preserve"> </w:t>
      </w:r>
      <w:r w:rsidR="0035366A">
        <w:rPr>
          <w:rFonts w:ascii="Times New Roman" w:hAnsi="Times New Roman" w:cs="Times New Roman"/>
          <w:bCs/>
          <w:sz w:val="24"/>
          <w:szCs w:val="24"/>
        </w:rPr>
        <w:t>Asmar Holding</w:t>
      </w:r>
      <w:r w:rsidR="00182BBA" w:rsidRPr="001C3417">
        <w:rPr>
          <w:rFonts w:ascii="Times New Roman" w:hAnsi="Times New Roman" w:cs="Times New Roman"/>
          <w:b/>
          <w:sz w:val="24"/>
          <w:szCs w:val="24"/>
        </w:rPr>
        <w:t xml:space="preserve"> </w:t>
      </w:r>
      <w:r w:rsidR="00182BBA" w:rsidRPr="001C3417">
        <w:rPr>
          <w:rFonts w:ascii="Times New Roman" w:hAnsi="Times New Roman" w:cs="Times New Roman"/>
          <w:sz w:val="24"/>
          <w:szCs w:val="24"/>
        </w:rPr>
        <w:t xml:space="preserve">tarafından aktarılan kişisel verilerin anılan kapsam dışında herhangi bir şekilde işlenmesi, </w:t>
      </w:r>
      <w:r w:rsidR="0035366A">
        <w:rPr>
          <w:rFonts w:ascii="Times New Roman" w:hAnsi="Times New Roman" w:cs="Times New Roman"/>
          <w:bCs/>
          <w:sz w:val="24"/>
          <w:szCs w:val="24"/>
        </w:rPr>
        <w:t>Asmar Holding</w:t>
      </w:r>
      <w:r w:rsidR="00182BBA" w:rsidRPr="00FF4ACD">
        <w:rPr>
          <w:rFonts w:ascii="Times New Roman" w:hAnsi="Times New Roman" w:cs="Times New Roman"/>
          <w:bCs/>
          <w:sz w:val="24"/>
          <w:szCs w:val="24"/>
        </w:rPr>
        <w:t>’in</w:t>
      </w:r>
      <w:r w:rsidR="00182BBA" w:rsidRPr="001C3417">
        <w:rPr>
          <w:rFonts w:ascii="Times New Roman" w:hAnsi="Times New Roman" w:cs="Times New Roman"/>
          <w:sz w:val="24"/>
          <w:szCs w:val="24"/>
        </w:rPr>
        <w:t xml:space="preserve"> konuya ilişkin yazılı</w:t>
      </w:r>
      <w:r w:rsidR="00F828F7" w:rsidRPr="00F828F7">
        <w:rPr>
          <w:rFonts w:ascii="Times New Roman" w:hAnsi="Times New Roman" w:cs="Times New Roman"/>
          <w:sz w:val="24"/>
          <w:szCs w:val="24"/>
        </w:rPr>
        <w:t xml:space="preserve"> </w:t>
      </w:r>
      <w:r w:rsidR="00F828F7" w:rsidRPr="001C3417">
        <w:rPr>
          <w:rFonts w:ascii="Times New Roman" w:hAnsi="Times New Roman" w:cs="Times New Roman"/>
          <w:sz w:val="24"/>
          <w:szCs w:val="24"/>
        </w:rPr>
        <w:t>ön</w:t>
      </w:r>
      <w:r w:rsidR="00182BBA" w:rsidRPr="001C3417">
        <w:rPr>
          <w:rFonts w:ascii="Times New Roman" w:hAnsi="Times New Roman" w:cs="Times New Roman"/>
          <w:sz w:val="24"/>
          <w:szCs w:val="24"/>
        </w:rPr>
        <w:t xml:space="preserve"> onayına tabi olacaktır.</w:t>
      </w:r>
    </w:p>
    <w:p w:rsidR="00182BBA" w:rsidRPr="001C3417" w:rsidRDefault="00182BBA" w:rsidP="005E28D9">
      <w:pPr>
        <w:pStyle w:val="ListeParagraf"/>
        <w:spacing w:after="0"/>
        <w:ind w:left="0"/>
        <w:jc w:val="both"/>
        <w:rPr>
          <w:rFonts w:ascii="Times New Roman" w:hAnsi="Times New Roman" w:cs="Times New Roman"/>
          <w:b/>
          <w:sz w:val="24"/>
          <w:szCs w:val="24"/>
        </w:rPr>
      </w:pPr>
    </w:p>
    <w:p w:rsidR="009B34C4" w:rsidRPr="001C3417" w:rsidRDefault="0035366A" w:rsidP="00FF4ACD">
      <w:pPr>
        <w:pStyle w:val="ListeParagraf"/>
        <w:numPr>
          <w:ilvl w:val="1"/>
          <w:numId w:val="15"/>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Sap Proje</w:t>
      </w:r>
      <w:r w:rsidR="00182BBA" w:rsidRPr="001C3417">
        <w:rPr>
          <w:rFonts w:ascii="Times New Roman" w:hAnsi="Times New Roman" w:cs="Times New Roman"/>
          <w:sz w:val="24"/>
          <w:szCs w:val="24"/>
        </w:rPr>
        <w:t xml:space="preserve">, hizmetler ile doğrudan ilgilenen, 4.2. maddede belirtilen kişiler haricinde kati olarak ve hiçbir zaman, </w:t>
      </w:r>
      <w:r>
        <w:rPr>
          <w:rFonts w:ascii="Times New Roman" w:hAnsi="Times New Roman" w:cs="Times New Roman"/>
          <w:sz w:val="24"/>
          <w:szCs w:val="24"/>
        </w:rPr>
        <w:t>Asmar Holding</w:t>
      </w:r>
      <w:r w:rsidR="00182BBA" w:rsidRPr="001C3417">
        <w:rPr>
          <w:rFonts w:ascii="Times New Roman" w:hAnsi="Times New Roman" w:cs="Times New Roman"/>
          <w:sz w:val="24"/>
          <w:szCs w:val="24"/>
        </w:rPr>
        <w:t xml:space="preserve"> Kişisel Verileri’nin bir kısmını veya bütününü kullanamaz, yayınlayamaz, kimseye doğrudan veya dolaylı olarak  ifşa edemez veya herhangi bir şekilde iletemez. </w:t>
      </w:r>
    </w:p>
    <w:p w:rsidR="00182BBA" w:rsidRPr="001C3417" w:rsidRDefault="00182BBA" w:rsidP="005E28D9">
      <w:pPr>
        <w:pStyle w:val="ListeParagraf"/>
        <w:spacing w:after="0"/>
        <w:ind w:left="0"/>
        <w:jc w:val="both"/>
        <w:rPr>
          <w:rFonts w:ascii="Times New Roman" w:hAnsi="Times New Roman" w:cs="Times New Roman"/>
          <w:sz w:val="24"/>
          <w:szCs w:val="24"/>
        </w:rPr>
      </w:pPr>
    </w:p>
    <w:p w:rsidR="009B34C4" w:rsidRPr="001C3417" w:rsidRDefault="0035366A" w:rsidP="00FF4ACD">
      <w:pPr>
        <w:pStyle w:val="ListeParagraf"/>
        <w:numPr>
          <w:ilvl w:val="1"/>
          <w:numId w:val="15"/>
        </w:numPr>
        <w:spacing w:after="0"/>
        <w:ind w:left="0" w:firstLine="0"/>
        <w:jc w:val="both"/>
        <w:rPr>
          <w:rFonts w:ascii="Times New Roman" w:hAnsi="Times New Roman" w:cs="Times New Roman"/>
          <w:sz w:val="24"/>
          <w:szCs w:val="24"/>
        </w:rPr>
      </w:pPr>
      <w:r>
        <w:rPr>
          <w:rFonts w:ascii="Times New Roman" w:hAnsi="Times New Roman" w:cs="Times New Roman"/>
          <w:bCs/>
          <w:sz w:val="24"/>
          <w:szCs w:val="24"/>
        </w:rPr>
        <w:t>Sap Proje</w:t>
      </w:r>
      <w:r w:rsidR="009B34C4" w:rsidRPr="001C3417">
        <w:rPr>
          <w:rFonts w:ascii="Times New Roman" w:hAnsi="Times New Roman" w:cs="Times New Roman"/>
          <w:sz w:val="24"/>
          <w:szCs w:val="24"/>
        </w:rPr>
        <w:t xml:space="preserve"> kişisel veri işleme faaliyeti sırasında başta Kanun olmak üzere tüm ilgili</w:t>
      </w:r>
      <w:r w:rsidR="0032399C" w:rsidRPr="001C3417">
        <w:rPr>
          <w:rFonts w:ascii="Times New Roman" w:hAnsi="Times New Roman" w:cs="Times New Roman"/>
          <w:sz w:val="24"/>
          <w:szCs w:val="24"/>
        </w:rPr>
        <w:t xml:space="preserve"> mevzuata uygun davranacağını</w:t>
      </w:r>
      <w:r w:rsidR="009B34C4" w:rsidRPr="001C3417">
        <w:rPr>
          <w:rFonts w:ascii="Times New Roman" w:hAnsi="Times New Roman" w:cs="Times New Roman"/>
          <w:sz w:val="24"/>
          <w:szCs w:val="24"/>
        </w:rPr>
        <w:t xml:space="preserve"> ve bu kapsamda kanuni olarak kendi sorumlulukları altında kalan hususları eksi</w:t>
      </w:r>
      <w:r w:rsidR="0032399C" w:rsidRPr="001C3417">
        <w:rPr>
          <w:rFonts w:ascii="Times New Roman" w:hAnsi="Times New Roman" w:cs="Times New Roman"/>
          <w:sz w:val="24"/>
          <w:szCs w:val="24"/>
        </w:rPr>
        <w:t>ksiz şekilde yerine getireceğ</w:t>
      </w:r>
      <w:r w:rsidR="009B34C4" w:rsidRPr="001C3417">
        <w:rPr>
          <w:rFonts w:ascii="Times New Roman" w:hAnsi="Times New Roman" w:cs="Times New Roman"/>
          <w:sz w:val="24"/>
          <w:szCs w:val="24"/>
        </w:rPr>
        <w:t>ini kabul ve taahhüt eder</w:t>
      </w:r>
      <w:r w:rsidR="0032399C" w:rsidRPr="001C3417">
        <w:rPr>
          <w:rFonts w:ascii="Times New Roman" w:hAnsi="Times New Roman" w:cs="Times New Roman"/>
          <w:sz w:val="24"/>
          <w:szCs w:val="24"/>
        </w:rPr>
        <w:t>.</w:t>
      </w:r>
    </w:p>
    <w:p w:rsidR="00616AFE" w:rsidRPr="001C3417" w:rsidRDefault="00616AFE" w:rsidP="005E28D9">
      <w:pPr>
        <w:spacing w:after="0"/>
        <w:jc w:val="both"/>
        <w:rPr>
          <w:rFonts w:ascii="Times New Roman" w:hAnsi="Times New Roman" w:cs="Times New Roman"/>
          <w:sz w:val="24"/>
          <w:szCs w:val="24"/>
        </w:rPr>
      </w:pPr>
    </w:p>
    <w:p w:rsidR="00B15FB9" w:rsidRPr="00861439" w:rsidRDefault="0035366A" w:rsidP="00FF4ACD">
      <w:pPr>
        <w:pStyle w:val="ListeParagraf"/>
        <w:numPr>
          <w:ilvl w:val="1"/>
          <w:numId w:val="15"/>
        </w:numPr>
        <w:spacing w:after="0"/>
        <w:ind w:left="0" w:firstLine="0"/>
        <w:jc w:val="both"/>
        <w:rPr>
          <w:rFonts w:ascii="Times New Roman" w:hAnsi="Times New Roman" w:cs="Times New Roman"/>
          <w:b/>
          <w:sz w:val="24"/>
          <w:szCs w:val="24"/>
        </w:rPr>
      </w:pPr>
      <w:r>
        <w:rPr>
          <w:rFonts w:ascii="Times New Roman" w:hAnsi="Times New Roman" w:cs="Times New Roman"/>
          <w:bCs/>
          <w:sz w:val="24"/>
          <w:szCs w:val="24"/>
        </w:rPr>
        <w:t>Sap Proje</w:t>
      </w:r>
      <w:r w:rsidR="002D2C93" w:rsidRPr="00861439">
        <w:rPr>
          <w:rFonts w:ascii="Times New Roman" w:hAnsi="Times New Roman" w:cs="Times New Roman"/>
          <w:sz w:val="24"/>
          <w:szCs w:val="24"/>
        </w:rPr>
        <w:t xml:space="preserve">, </w:t>
      </w:r>
      <w:r w:rsidR="00861439">
        <w:rPr>
          <w:rFonts w:ascii="Times New Roman" w:hAnsi="Times New Roman" w:cs="Times New Roman"/>
          <w:sz w:val="24"/>
          <w:szCs w:val="24"/>
        </w:rPr>
        <w:t xml:space="preserve">Asıl Sözleşme </w:t>
      </w:r>
      <w:r w:rsidR="002D2C93" w:rsidRPr="00861439">
        <w:rPr>
          <w:rFonts w:ascii="Times New Roman" w:hAnsi="Times New Roman" w:cs="Times New Roman"/>
          <w:sz w:val="24"/>
          <w:szCs w:val="24"/>
        </w:rPr>
        <w:t>kapsam</w:t>
      </w:r>
      <w:r w:rsidR="00861439">
        <w:rPr>
          <w:rFonts w:ascii="Times New Roman" w:hAnsi="Times New Roman" w:cs="Times New Roman"/>
          <w:sz w:val="24"/>
          <w:szCs w:val="24"/>
        </w:rPr>
        <w:t>ın</w:t>
      </w:r>
      <w:r w:rsidR="002D2C93" w:rsidRPr="00861439">
        <w:rPr>
          <w:rFonts w:ascii="Times New Roman" w:hAnsi="Times New Roman" w:cs="Times New Roman"/>
          <w:sz w:val="24"/>
          <w:szCs w:val="24"/>
        </w:rPr>
        <w:t>da</w:t>
      </w:r>
      <w:r w:rsidR="00861439">
        <w:rPr>
          <w:rFonts w:ascii="Times New Roman" w:hAnsi="Times New Roman" w:cs="Times New Roman"/>
          <w:sz w:val="24"/>
          <w:szCs w:val="24"/>
        </w:rPr>
        <w:t xml:space="preserve"> yaptığı işler esnasında eğer kişisel veri işleyip bunları </w:t>
      </w:r>
      <w:r>
        <w:rPr>
          <w:rFonts w:ascii="Times New Roman" w:hAnsi="Times New Roman" w:cs="Times New Roman"/>
          <w:sz w:val="24"/>
          <w:szCs w:val="24"/>
        </w:rPr>
        <w:t>Asmar Holding</w:t>
      </w:r>
      <w:r w:rsidR="00861439">
        <w:rPr>
          <w:rFonts w:ascii="Times New Roman" w:hAnsi="Times New Roman" w:cs="Times New Roman"/>
          <w:sz w:val="24"/>
          <w:szCs w:val="24"/>
        </w:rPr>
        <w:t>’e aktarıyorsa</w:t>
      </w:r>
      <w:r w:rsidR="002D2C93" w:rsidRPr="00861439">
        <w:rPr>
          <w:rFonts w:ascii="Times New Roman" w:hAnsi="Times New Roman" w:cs="Times New Roman"/>
          <w:sz w:val="24"/>
          <w:szCs w:val="24"/>
        </w:rPr>
        <w:t xml:space="preserve"> kişisel verileri işleme ve paylaşma hususunda veri sahiplerini mevzuata uygun şekilde </w:t>
      </w:r>
      <w:r w:rsidR="00861439">
        <w:rPr>
          <w:rFonts w:ascii="Times New Roman" w:hAnsi="Times New Roman" w:cs="Times New Roman"/>
          <w:sz w:val="24"/>
          <w:szCs w:val="24"/>
        </w:rPr>
        <w:t>aydınlattığını</w:t>
      </w:r>
      <w:r w:rsidR="002D2C93" w:rsidRPr="00861439">
        <w:rPr>
          <w:rFonts w:ascii="Times New Roman" w:hAnsi="Times New Roman" w:cs="Times New Roman"/>
          <w:sz w:val="24"/>
          <w:szCs w:val="24"/>
        </w:rPr>
        <w:t xml:space="preserve"> ve hukuken gerekli olan durumlarda açık rızalarını </w:t>
      </w:r>
      <w:r w:rsidR="00861439">
        <w:rPr>
          <w:rFonts w:ascii="Times New Roman" w:hAnsi="Times New Roman" w:cs="Times New Roman"/>
          <w:sz w:val="24"/>
          <w:szCs w:val="24"/>
        </w:rPr>
        <w:t>aldığını</w:t>
      </w:r>
      <w:r w:rsidR="002D2C93" w:rsidRPr="00861439">
        <w:rPr>
          <w:rFonts w:ascii="Times New Roman" w:hAnsi="Times New Roman" w:cs="Times New Roman"/>
          <w:sz w:val="24"/>
          <w:szCs w:val="24"/>
        </w:rPr>
        <w:t xml:space="preserve"> kabul, beyan ve taahhü</w:t>
      </w:r>
      <w:r w:rsidR="00861439">
        <w:rPr>
          <w:rFonts w:ascii="Times New Roman" w:hAnsi="Times New Roman" w:cs="Times New Roman"/>
          <w:sz w:val="24"/>
          <w:szCs w:val="24"/>
        </w:rPr>
        <w:t>t eder</w:t>
      </w:r>
      <w:r w:rsidR="00A04176" w:rsidRPr="00861439">
        <w:rPr>
          <w:rFonts w:ascii="Times New Roman" w:hAnsi="Times New Roman" w:cs="Times New Roman"/>
          <w:sz w:val="24"/>
          <w:szCs w:val="24"/>
        </w:rPr>
        <w:t>.</w:t>
      </w:r>
    </w:p>
    <w:p w:rsidR="0009638E" w:rsidRPr="001C3417" w:rsidRDefault="0009638E" w:rsidP="005E28D9">
      <w:pPr>
        <w:pStyle w:val="ListeParagraf"/>
        <w:spacing w:after="0"/>
        <w:ind w:left="0"/>
        <w:jc w:val="both"/>
        <w:rPr>
          <w:rFonts w:ascii="Times New Roman" w:hAnsi="Times New Roman" w:cs="Times New Roman"/>
          <w:b/>
          <w:sz w:val="24"/>
          <w:szCs w:val="24"/>
        </w:rPr>
      </w:pPr>
    </w:p>
    <w:p w:rsidR="0009638E" w:rsidRPr="007858C5" w:rsidRDefault="0035366A" w:rsidP="00FF4ACD">
      <w:pPr>
        <w:pStyle w:val="ListeParagraf"/>
        <w:numPr>
          <w:ilvl w:val="1"/>
          <w:numId w:val="15"/>
        </w:numPr>
        <w:spacing w:after="0"/>
        <w:ind w:left="0" w:firstLine="0"/>
        <w:jc w:val="both"/>
        <w:rPr>
          <w:rFonts w:ascii="Times New Roman" w:hAnsi="Times New Roman" w:cs="Times New Roman"/>
          <w:b/>
          <w:sz w:val="24"/>
          <w:szCs w:val="24"/>
        </w:rPr>
      </w:pPr>
      <w:r>
        <w:rPr>
          <w:rFonts w:ascii="Times New Roman" w:hAnsi="Times New Roman" w:cs="Times New Roman"/>
          <w:bCs/>
          <w:sz w:val="24"/>
          <w:szCs w:val="24"/>
        </w:rPr>
        <w:t>Sap Proje</w:t>
      </w:r>
      <w:r w:rsidR="0009638E" w:rsidRPr="001C3417">
        <w:rPr>
          <w:rFonts w:ascii="Times New Roman" w:hAnsi="Times New Roman" w:cs="Times New Roman"/>
          <w:sz w:val="24"/>
          <w:szCs w:val="24"/>
        </w:rPr>
        <w:t xml:space="preserve">, veri sahipleri tarafından kendisine iletilen ve </w:t>
      </w:r>
      <w:r>
        <w:rPr>
          <w:rFonts w:ascii="Times New Roman" w:hAnsi="Times New Roman" w:cs="Times New Roman"/>
          <w:bCs/>
          <w:sz w:val="24"/>
          <w:szCs w:val="24"/>
        </w:rPr>
        <w:t>Asmar Holding</w:t>
      </w:r>
      <w:r w:rsidR="0009638E" w:rsidRPr="00FF4ACD">
        <w:rPr>
          <w:rFonts w:ascii="Times New Roman" w:hAnsi="Times New Roman" w:cs="Times New Roman"/>
          <w:bCs/>
          <w:sz w:val="24"/>
          <w:szCs w:val="24"/>
        </w:rPr>
        <w:t>’i</w:t>
      </w:r>
      <w:r w:rsidR="0009638E" w:rsidRPr="001C3417">
        <w:rPr>
          <w:rFonts w:ascii="Times New Roman" w:hAnsi="Times New Roman" w:cs="Times New Roman"/>
          <w:sz w:val="24"/>
          <w:szCs w:val="24"/>
        </w:rPr>
        <w:t xml:space="preserve"> ilgilendiren talepleri, en geç üç gün içerisinde </w:t>
      </w:r>
      <w:r>
        <w:rPr>
          <w:rFonts w:ascii="Times New Roman" w:hAnsi="Times New Roman" w:cs="Times New Roman"/>
          <w:bCs/>
          <w:sz w:val="24"/>
          <w:szCs w:val="24"/>
        </w:rPr>
        <w:t>Asmar Holding</w:t>
      </w:r>
      <w:r w:rsidR="0009638E" w:rsidRPr="00FF4ACD">
        <w:rPr>
          <w:rFonts w:ascii="Times New Roman" w:hAnsi="Times New Roman" w:cs="Times New Roman"/>
          <w:bCs/>
          <w:sz w:val="24"/>
          <w:szCs w:val="24"/>
        </w:rPr>
        <w:t>’e</w:t>
      </w:r>
      <w:r w:rsidR="0009638E" w:rsidRPr="001C3417">
        <w:rPr>
          <w:rFonts w:ascii="Times New Roman" w:hAnsi="Times New Roman" w:cs="Times New Roman"/>
          <w:sz w:val="24"/>
          <w:szCs w:val="24"/>
        </w:rPr>
        <w:t xml:space="preserve"> ileteceğini ve bu kapsamda Kanun</w:t>
      </w:r>
      <w:r w:rsidR="00FF4ACD">
        <w:rPr>
          <w:rFonts w:ascii="Times New Roman" w:hAnsi="Times New Roman" w:cs="Times New Roman"/>
          <w:sz w:val="24"/>
          <w:szCs w:val="24"/>
        </w:rPr>
        <w:t>’</w:t>
      </w:r>
      <w:r w:rsidR="0009638E" w:rsidRPr="001C3417">
        <w:rPr>
          <w:rFonts w:ascii="Times New Roman" w:hAnsi="Times New Roman" w:cs="Times New Roman"/>
          <w:sz w:val="24"/>
          <w:szCs w:val="24"/>
        </w:rPr>
        <w:t>a uygun hareket edeceğini taahhüt eder.</w:t>
      </w:r>
    </w:p>
    <w:p w:rsidR="0009638E" w:rsidRPr="001C3417" w:rsidRDefault="0009638E" w:rsidP="005E28D9">
      <w:pPr>
        <w:pStyle w:val="ListeParagraf"/>
        <w:spacing w:after="0"/>
        <w:ind w:left="0"/>
        <w:jc w:val="both"/>
        <w:rPr>
          <w:rFonts w:ascii="Times New Roman" w:hAnsi="Times New Roman" w:cs="Times New Roman"/>
          <w:b/>
          <w:sz w:val="24"/>
          <w:szCs w:val="24"/>
        </w:rPr>
      </w:pPr>
    </w:p>
    <w:p w:rsidR="0009638E" w:rsidRPr="001C3417" w:rsidRDefault="00B477CB" w:rsidP="005E28D9">
      <w:pPr>
        <w:pStyle w:val="ListeParagraf"/>
        <w:numPr>
          <w:ilvl w:val="0"/>
          <w:numId w:val="15"/>
        </w:numPr>
        <w:spacing w:after="0"/>
        <w:ind w:left="0" w:firstLine="0"/>
        <w:jc w:val="both"/>
        <w:rPr>
          <w:rFonts w:ascii="Times New Roman" w:hAnsi="Times New Roman" w:cs="Times New Roman"/>
          <w:b/>
          <w:sz w:val="24"/>
          <w:szCs w:val="24"/>
        </w:rPr>
      </w:pPr>
      <w:r w:rsidRPr="001C3417">
        <w:rPr>
          <w:rFonts w:ascii="Times New Roman" w:hAnsi="Times New Roman" w:cs="Times New Roman"/>
          <w:b/>
          <w:sz w:val="24"/>
          <w:szCs w:val="24"/>
        </w:rPr>
        <w:t>ÇALIŞANLAR VE ÜÇÜNCÜ KİŞİLER</w:t>
      </w:r>
    </w:p>
    <w:p w:rsidR="0009638E" w:rsidRPr="001C3417" w:rsidRDefault="0009638E" w:rsidP="005E28D9">
      <w:pPr>
        <w:pStyle w:val="ListeParagraf"/>
        <w:spacing w:after="0"/>
        <w:ind w:left="0"/>
        <w:jc w:val="both"/>
        <w:rPr>
          <w:rFonts w:ascii="Times New Roman" w:hAnsi="Times New Roman" w:cs="Times New Roman"/>
          <w:b/>
          <w:sz w:val="24"/>
          <w:szCs w:val="24"/>
        </w:rPr>
      </w:pPr>
    </w:p>
    <w:p w:rsidR="0009638E" w:rsidRPr="001C3417" w:rsidRDefault="0035366A" w:rsidP="00FF4ACD">
      <w:pPr>
        <w:pStyle w:val="ListeParagraf"/>
        <w:numPr>
          <w:ilvl w:val="1"/>
          <w:numId w:val="15"/>
        </w:numPr>
        <w:spacing w:after="0"/>
        <w:ind w:left="0" w:firstLine="0"/>
        <w:jc w:val="both"/>
        <w:rPr>
          <w:rFonts w:ascii="Times New Roman" w:hAnsi="Times New Roman" w:cs="Times New Roman"/>
          <w:b/>
          <w:sz w:val="24"/>
          <w:szCs w:val="24"/>
        </w:rPr>
      </w:pPr>
      <w:r>
        <w:rPr>
          <w:rFonts w:ascii="Times New Roman" w:hAnsi="Times New Roman" w:cs="Times New Roman"/>
          <w:sz w:val="24"/>
          <w:szCs w:val="24"/>
        </w:rPr>
        <w:t>Sap Proje</w:t>
      </w:r>
      <w:r w:rsidR="00FF4ACD">
        <w:rPr>
          <w:rFonts w:ascii="Times New Roman" w:hAnsi="Times New Roman" w:cs="Times New Roman"/>
          <w:sz w:val="24"/>
          <w:szCs w:val="24"/>
        </w:rPr>
        <w:t>,</w:t>
      </w:r>
      <w:r w:rsidR="0009638E" w:rsidRPr="001C3417">
        <w:rPr>
          <w:rFonts w:ascii="Times New Roman" w:hAnsi="Times New Roman" w:cs="Times New Roman"/>
          <w:sz w:val="24"/>
          <w:szCs w:val="24"/>
        </w:rPr>
        <w:t xml:space="preserve"> </w:t>
      </w:r>
      <w:r>
        <w:rPr>
          <w:rFonts w:ascii="Times New Roman" w:hAnsi="Times New Roman" w:cs="Times New Roman"/>
          <w:sz w:val="24"/>
          <w:szCs w:val="24"/>
        </w:rPr>
        <w:t>Asmar Holding</w:t>
      </w:r>
      <w:r w:rsidR="00182BBA" w:rsidRPr="001C3417">
        <w:rPr>
          <w:rFonts w:ascii="Times New Roman" w:hAnsi="Times New Roman" w:cs="Times New Roman"/>
          <w:sz w:val="24"/>
          <w:szCs w:val="24"/>
        </w:rPr>
        <w:t xml:space="preserve"> Kişisel Verisi’ni, </w:t>
      </w:r>
      <w:r>
        <w:rPr>
          <w:rFonts w:ascii="Times New Roman" w:hAnsi="Times New Roman" w:cs="Times New Roman"/>
          <w:sz w:val="24"/>
          <w:szCs w:val="24"/>
        </w:rPr>
        <w:t>Asmar Holding</w:t>
      </w:r>
      <w:r w:rsidR="00182BBA" w:rsidRPr="001C3417">
        <w:rPr>
          <w:rFonts w:ascii="Times New Roman" w:hAnsi="Times New Roman" w:cs="Times New Roman"/>
          <w:sz w:val="24"/>
          <w:szCs w:val="24"/>
        </w:rPr>
        <w:t>’in yazılı onayı olmadan hissedarları, bağlı şirketleri ve yan kuruluşları dahil olmak üzere üçüncü şahıslara açıklamayacağını, aktarmayacağını kabul, beyan ve taahhüt eder.</w:t>
      </w:r>
    </w:p>
    <w:p w:rsidR="00182BBA" w:rsidRPr="001C3417" w:rsidRDefault="00182BBA" w:rsidP="005E28D9">
      <w:pPr>
        <w:pStyle w:val="ListeParagraf"/>
        <w:spacing w:after="0"/>
        <w:ind w:left="0"/>
        <w:jc w:val="both"/>
        <w:rPr>
          <w:rFonts w:ascii="Times New Roman" w:hAnsi="Times New Roman" w:cs="Times New Roman"/>
          <w:b/>
          <w:sz w:val="24"/>
          <w:szCs w:val="24"/>
        </w:rPr>
      </w:pPr>
    </w:p>
    <w:p w:rsidR="00182BBA" w:rsidRPr="001C3417" w:rsidRDefault="0035366A" w:rsidP="0035366A">
      <w:pPr>
        <w:pStyle w:val="ListeParagraf"/>
        <w:numPr>
          <w:ilvl w:val="1"/>
          <w:numId w:val="15"/>
        </w:numPr>
        <w:spacing w:after="0"/>
        <w:ind w:left="0" w:firstLine="0"/>
        <w:jc w:val="both"/>
        <w:rPr>
          <w:rFonts w:ascii="Times New Roman" w:hAnsi="Times New Roman" w:cs="Times New Roman"/>
          <w:b/>
          <w:sz w:val="24"/>
          <w:szCs w:val="24"/>
        </w:rPr>
      </w:pPr>
      <w:r>
        <w:rPr>
          <w:rFonts w:ascii="Times New Roman" w:hAnsi="Times New Roman" w:cs="Times New Roman"/>
          <w:sz w:val="24"/>
          <w:szCs w:val="24"/>
        </w:rPr>
        <w:t>Sap Proje</w:t>
      </w:r>
      <w:r w:rsidR="00FF4ACD">
        <w:rPr>
          <w:rFonts w:ascii="Times New Roman" w:hAnsi="Times New Roman" w:cs="Times New Roman"/>
          <w:sz w:val="24"/>
          <w:szCs w:val="24"/>
        </w:rPr>
        <w:t>,</w:t>
      </w:r>
      <w:r w:rsidR="00182BBA" w:rsidRPr="001C3417">
        <w:rPr>
          <w:rFonts w:ascii="Times New Roman" w:hAnsi="Times New Roman" w:cs="Times New Roman"/>
          <w:sz w:val="24"/>
          <w:szCs w:val="24"/>
        </w:rPr>
        <w:t xml:space="preserve"> </w:t>
      </w:r>
      <w:r>
        <w:rPr>
          <w:rFonts w:ascii="Times New Roman" w:hAnsi="Times New Roman" w:cs="Times New Roman"/>
          <w:sz w:val="24"/>
          <w:szCs w:val="24"/>
        </w:rPr>
        <w:t>Asmar Holding</w:t>
      </w:r>
      <w:r w:rsidR="00182BBA" w:rsidRPr="001C3417">
        <w:rPr>
          <w:rFonts w:ascii="Times New Roman" w:hAnsi="Times New Roman" w:cs="Times New Roman"/>
          <w:sz w:val="24"/>
          <w:szCs w:val="24"/>
        </w:rPr>
        <w:t xml:space="preserve"> Kişisel Verileri’ne erişimi olan tüm çalışanlarının, temsilcilerinin ve </w:t>
      </w:r>
      <w:r>
        <w:rPr>
          <w:rFonts w:ascii="Times New Roman" w:hAnsi="Times New Roman" w:cs="Times New Roman"/>
          <w:sz w:val="24"/>
          <w:szCs w:val="24"/>
        </w:rPr>
        <w:t>yüklenicilerinin</w:t>
      </w:r>
      <w:r w:rsidR="00182BBA" w:rsidRPr="001C3417">
        <w:rPr>
          <w:rFonts w:ascii="Times New Roman" w:hAnsi="Times New Roman" w:cs="Times New Roman"/>
          <w:sz w:val="24"/>
          <w:szCs w:val="24"/>
        </w:rPr>
        <w:t xml:space="preserve"> güvenilir olduğunu, </w:t>
      </w:r>
      <w:r>
        <w:rPr>
          <w:rFonts w:ascii="Times New Roman" w:hAnsi="Times New Roman" w:cs="Times New Roman"/>
          <w:sz w:val="24"/>
          <w:szCs w:val="24"/>
        </w:rPr>
        <w:t>Asmar Holding</w:t>
      </w:r>
      <w:r w:rsidR="00182BBA" w:rsidRPr="001C3417">
        <w:rPr>
          <w:rFonts w:ascii="Times New Roman" w:hAnsi="Times New Roman" w:cs="Times New Roman"/>
          <w:sz w:val="24"/>
          <w:szCs w:val="24"/>
        </w:rPr>
        <w:t xml:space="preserve"> Kişisel Verileri’ne ancak Asıl Sözleşme kapsamında kesin surette erişmesi gereken kişilerin, ancak gerektiği kadarıyla sınırlı olmak üzere erişebileceğini, bu kişilerin Kanun’a uyacağını, ve sözleşmesel gizlilik yükümlülükleri ile bağlı olduklarını kabul, beyan ve taahhüt eder.</w:t>
      </w:r>
    </w:p>
    <w:p w:rsidR="00B477CB" w:rsidRPr="001C3417" w:rsidRDefault="00B477CB" w:rsidP="005E28D9">
      <w:pPr>
        <w:spacing w:after="0"/>
        <w:jc w:val="both"/>
        <w:rPr>
          <w:rFonts w:ascii="Times New Roman" w:hAnsi="Times New Roman" w:cs="Times New Roman"/>
          <w:b/>
          <w:sz w:val="24"/>
          <w:szCs w:val="24"/>
        </w:rPr>
      </w:pPr>
    </w:p>
    <w:p w:rsidR="0009638E" w:rsidRPr="001C3417" w:rsidRDefault="0009638E" w:rsidP="005E28D9">
      <w:pPr>
        <w:pStyle w:val="ListeParagraf"/>
        <w:numPr>
          <w:ilvl w:val="0"/>
          <w:numId w:val="15"/>
        </w:numPr>
        <w:spacing w:after="0"/>
        <w:ind w:left="0" w:firstLine="0"/>
        <w:jc w:val="both"/>
        <w:rPr>
          <w:rFonts w:ascii="Times New Roman" w:hAnsi="Times New Roman" w:cs="Times New Roman"/>
          <w:b/>
          <w:sz w:val="24"/>
          <w:szCs w:val="24"/>
        </w:rPr>
      </w:pPr>
      <w:r w:rsidRPr="001C3417">
        <w:rPr>
          <w:rFonts w:ascii="Times New Roman" w:hAnsi="Times New Roman" w:cs="Times New Roman"/>
          <w:b/>
          <w:sz w:val="24"/>
          <w:szCs w:val="24"/>
        </w:rPr>
        <w:t>VERİ GÜVENLİĞİ</w:t>
      </w:r>
    </w:p>
    <w:p w:rsidR="00654088" w:rsidRPr="001C3417" w:rsidRDefault="00654088" w:rsidP="005E28D9">
      <w:pPr>
        <w:spacing w:after="0"/>
        <w:jc w:val="both"/>
        <w:rPr>
          <w:rFonts w:ascii="Times New Roman" w:hAnsi="Times New Roman" w:cs="Times New Roman"/>
          <w:b/>
          <w:sz w:val="24"/>
          <w:szCs w:val="24"/>
        </w:rPr>
      </w:pPr>
    </w:p>
    <w:p w:rsidR="00654088" w:rsidRPr="001C3417" w:rsidRDefault="0035366A" w:rsidP="00BD1AF2">
      <w:pPr>
        <w:pStyle w:val="ListeParagraf"/>
        <w:numPr>
          <w:ilvl w:val="1"/>
          <w:numId w:val="15"/>
        </w:numPr>
        <w:spacing w:after="0"/>
        <w:ind w:left="0" w:firstLine="0"/>
        <w:jc w:val="both"/>
        <w:rPr>
          <w:rFonts w:ascii="Times New Roman" w:hAnsi="Times New Roman" w:cs="Times New Roman"/>
          <w:b/>
          <w:sz w:val="24"/>
          <w:szCs w:val="24"/>
        </w:rPr>
      </w:pPr>
      <w:r>
        <w:rPr>
          <w:rFonts w:ascii="Times New Roman" w:hAnsi="Times New Roman" w:cs="Times New Roman"/>
          <w:bCs/>
          <w:sz w:val="24"/>
          <w:szCs w:val="24"/>
        </w:rPr>
        <w:t>Sap Proje</w:t>
      </w:r>
      <w:r w:rsidR="00654088" w:rsidRPr="001C3417">
        <w:rPr>
          <w:rFonts w:ascii="Times New Roman" w:hAnsi="Times New Roman" w:cs="Times New Roman"/>
          <w:sz w:val="24"/>
          <w:szCs w:val="24"/>
        </w:rPr>
        <w:t>, veri güvenliğinin sağlanması için Kurul</w:t>
      </w:r>
      <w:r w:rsidR="00F828F7">
        <w:rPr>
          <w:rFonts w:ascii="Times New Roman" w:hAnsi="Times New Roman" w:cs="Times New Roman"/>
          <w:sz w:val="24"/>
          <w:szCs w:val="24"/>
        </w:rPr>
        <w:t>’un</w:t>
      </w:r>
      <w:r w:rsidR="00654088" w:rsidRPr="001C3417">
        <w:rPr>
          <w:rFonts w:ascii="Times New Roman" w:hAnsi="Times New Roman" w:cs="Times New Roman"/>
          <w:sz w:val="24"/>
          <w:szCs w:val="24"/>
        </w:rPr>
        <w:t xml:space="preserve"> </w:t>
      </w:r>
      <w:r w:rsidR="00BD1AF2">
        <w:rPr>
          <w:rFonts w:ascii="Times New Roman" w:hAnsi="Times New Roman" w:cs="Times New Roman"/>
          <w:sz w:val="24"/>
          <w:szCs w:val="24"/>
        </w:rPr>
        <w:t>belirttiği</w:t>
      </w:r>
      <w:r w:rsidR="00654088" w:rsidRPr="001C3417">
        <w:rPr>
          <w:rFonts w:ascii="Times New Roman" w:hAnsi="Times New Roman" w:cs="Times New Roman"/>
          <w:sz w:val="24"/>
          <w:szCs w:val="24"/>
        </w:rPr>
        <w:t xml:space="preserve"> veri güvenliğini sağlamaya yönelik her türlü teknik ve idari tedbiri almayı taahhüt eder. </w:t>
      </w:r>
      <w:r>
        <w:rPr>
          <w:rFonts w:ascii="Times New Roman" w:hAnsi="Times New Roman" w:cs="Times New Roman"/>
          <w:bCs/>
          <w:sz w:val="24"/>
          <w:szCs w:val="24"/>
        </w:rPr>
        <w:t>Sap Proje</w:t>
      </w:r>
      <w:r w:rsidR="00654088" w:rsidRPr="001C3417">
        <w:rPr>
          <w:rFonts w:ascii="Times New Roman" w:hAnsi="Times New Roman" w:cs="Times New Roman"/>
          <w:sz w:val="24"/>
          <w:szCs w:val="24"/>
        </w:rPr>
        <w:t>, özel nitelikli kişisel verilerin aktarımı olduğu durumlarda, Kurul tarafından belirlenen</w:t>
      </w:r>
      <w:r w:rsidR="00BD1AF2">
        <w:rPr>
          <w:rFonts w:ascii="Times New Roman" w:hAnsi="Times New Roman" w:cs="Times New Roman"/>
          <w:sz w:val="24"/>
          <w:szCs w:val="24"/>
        </w:rPr>
        <w:t xml:space="preserve"> 2018/10 karar nolu</w:t>
      </w:r>
      <w:r w:rsidR="00654088" w:rsidRPr="001C3417">
        <w:rPr>
          <w:rFonts w:ascii="Times New Roman" w:hAnsi="Times New Roman" w:cs="Times New Roman"/>
          <w:sz w:val="24"/>
          <w:szCs w:val="24"/>
        </w:rPr>
        <w:t xml:space="preserve"> </w:t>
      </w:r>
      <w:r w:rsidR="00BD1AF2">
        <w:rPr>
          <w:rFonts w:ascii="Times New Roman" w:hAnsi="Times New Roman" w:cs="Times New Roman"/>
          <w:sz w:val="24"/>
          <w:szCs w:val="24"/>
        </w:rPr>
        <w:t>“</w:t>
      </w:r>
      <w:r w:rsidR="00BD1AF2" w:rsidRPr="00BD1AF2">
        <w:rPr>
          <w:rFonts w:ascii="Times New Roman" w:hAnsi="Times New Roman" w:cs="Times New Roman"/>
          <w:sz w:val="24"/>
          <w:szCs w:val="24"/>
        </w:rPr>
        <w:t>Özel Nitelikli Kişisel Verilerin İşlenmesinde Veri Sorumlularınca A</w:t>
      </w:r>
      <w:r w:rsidR="00BD1AF2">
        <w:rPr>
          <w:rFonts w:ascii="Times New Roman" w:hAnsi="Times New Roman" w:cs="Times New Roman"/>
          <w:sz w:val="24"/>
          <w:szCs w:val="24"/>
        </w:rPr>
        <w:t>lınması Gereken Yeterli Önlemlerini” almayı taahhüt eder.</w:t>
      </w:r>
    </w:p>
    <w:p w:rsidR="00B477CB" w:rsidRPr="001C3417" w:rsidRDefault="00B477CB" w:rsidP="005E28D9">
      <w:pPr>
        <w:spacing w:after="0"/>
        <w:jc w:val="both"/>
        <w:rPr>
          <w:rFonts w:ascii="Times New Roman" w:hAnsi="Times New Roman" w:cs="Times New Roman"/>
          <w:b/>
          <w:sz w:val="24"/>
          <w:szCs w:val="24"/>
        </w:rPr>
      </w:pPr>
    </w:p>
    <w:p w:rsidR="00740402" w:rsidRPr="001C3417" w:rsidRDefault="00740402" w:rsidP="005E28D9">
      <w:pPr>
        <w:pStyle w:val="ListeParagraf"/>
        <w:numPr>
          <w:ilvl w:val="0"/>
          <w:numId w:val="15"/>
        </w:numPr>
        <w:spacing w:after="0"/>
        <w:ind w:left="0" w:firstLine="0"/>
        <w:jc w:val="both"/>
        <w:rPr>
          <w:rFonts w:ascii="Times New Roman" w:hAnsi="Times New Roman" w:cs="Times New Roman"/>
          <w:b/>
          <w:sz w:val="24"/>
          <w:szCs w:val="24"/>
        </w:rPr>
      </w:pPr>
      <w:r w:rsidRPr="001C3417">
        <w:rPr>
          <w:rFonts w:ascii="Times New Roman" w:hAnsi="Times New Roman" w:cs="Times New Roman"/>
          <w:b/>
          <w:sz w:val="24"/>
          <w:szCs w:val="24"/>
        </w:rPr>
        <w:t>VERİ</w:t>
      </w:r>
      <w:r w:rsidR="00F828F7">
        <w:rPr>
          <w:rFonts w:ascii="Times New Roman" w:hAnsi="Times New Roman" w:cs="Times New Roman"/>
          <w:b/>
          <w:sz w:val="24"/>
          <w:szCs w:val="24"/>
        </w:rPr>
        <w:t xml:space="preserve"> GÜVENLİĞİ</w:t>
      </w:r>
      <w:r w:rsidRPr="001C3417">
        <w:rPr>
          <w:rFonts w:ascii="Times New Roman" w:hAnsi="Times New Roman" w:cs="Times New Roman"/>
          <w:b/>
          <w:sz w:val="24"/>
          <w:szCs w:val="24"/>
        </w:rPr>
        <w:t xml:space="preserve"> İHLALİ</w:t>
      </w:r>
    </w:p>
    <w:p w:rsidR="00740402" w:rsidRPr="001C3417" w:rsidRDefault="00740402" w:rsidP="005E28D9">
      <w:pPr>
        <w:spacing w:after="0"/>
        <w:jc w:val="both"/>
        <w:rPr>
          <w:rFonts w:ascii="Times New Roman" w:hAnsi="Times New Roman" w:cs="Times New Roman"/>
          <w:bCs/>
          <w:sz w:val="24"/>
          <w:szCs w:val="24"/>
        </w:rPr>
      </w:pPr>
    </w:p>
    <w:p w:rsidR="00B26A05" w:rsidRPr="001C3417" w:rsidRDefault="0035366A" w:rsidP="0035366A">
      <w:pPr>
        <w:pStyle w:val="ListeParagraf"/>
        <w:numPr>
          <w:ilvl w:val="1"/>
          <w:numId w:val="15"/>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Sap Proje</w:t>
      </w:r>
      <w:r w:rsidR="00740402" w:rsidRPr="001C3417">
        <w:rPr>
          <w:rFonts w:ascii="Times New Roman" w:hAnsi="Times New Roman" w:cs="Times New Roman"/>
          <w:bCs/>
          <w:sz w:val="24"/>
          <w:szCs w:val="24"/>
        </w:rPr>
        <w:t xml:space="preserve">, </w:t>
      </w:r>
      <w:r>
        <w:rPr>
          <w:rFonts w:ascii="Times New Roman" w:hAnsi="Times New Roman" w:cs="Times New Roman"/>
          <w:bCs/>
          <w:sz w:val="24"/>
          <w:szCs w:val="24"/>
        </w:rPr>
        <w:t>Asmar Holding</w:t>
      </w:r>
      <w:r w:rsidR="00740402" w:rsidRPr="001C3417">
        <w:rPr>
          <w:rFonts w:ascii="Times New Roman" w:hAnsi="Times New Roman" w:cs="Times New Roman"/>
          <w:bCs/>
          <w:sz w:val="24"/>
          <w:szCs w:val="24"/>
        </w:rPr>
        <w:t xml:space="preserve"> Kişisel Verisi’ne ilişkin herhangi bir veri ihlali olması halinde, bu durumu öğrendikten sonra </w:t>
      </w:r>
      <w:r w:rsidR="000F37A3">
        <w:rPr>
          <w:rFonts w:ascii="Times New Roman" w:hAnsi="Times New Roman" w:cs="Times New Roman"/>
          <w:bCs/>
          <w:sz w:val="24"/>
          <w:szCs w:val="24"/>
        </w:rPr>
        <w:t>derhal</w:t>
      </w:r>
      <w:r w:rsidR="00740402" w:rsidRPr="001C3417">
        <w:rPr>
          <w:rFonts w:ascii="Times New Roman" w:hAnsi="Times New Roman" w:cs="Times New Roman"/>
          <w:bCs/>
          <w:sz w:val="24"/>
          <w:szCs w:val="24"/>
        </w:rPr>
        <w:t xml:space="preserve">, bu durumu </w:t>
      </w:r>
      <w:r>
        <w:rPr>
          <w:rFonts w:ascii="Times New Roman" w:hAnsi="Times New Roman" w:cs="Times New Roman"/>
          <w:bCs/>
          <w:sz w:val="24"/>
          <w:szCs w:val="24"/>
        </w:rPr>
        <w:t>Asmar Holding</w:t>
      </w:r>
      <w:r w:rsidR="00740402" w:rsidRPr="001C3417">
        <w:rPr>
          <w:rFonts w:ascii="Times New Roman" w:hAnsi="Times New Roman" w:cs="Times New Roman"/>
          <w:bCs/>
          <w:sz w:val="24"/>
          <w:szCs w:val="24"/>
        </w:rPr>
        <w:t xml:space="preserve">’e bildirir.  </w:t>
      </w:r>
      <w:r>
        <w:rPr>
          <w:rFonts w:ascii="Times New Roman" w:hAnsi="Times New Roman" w:cs="Times New Roman"/>
          <w:bCs/>
          <w:sz w:val="24"/>
          <w:szCs w:val="24"/>
        </w:rPr>
        <w:t>Sap Proje</w:t>
      </w:r>
      <w:r w:rsidR="00B26A05" w:rsidRPr="001C3417">
        <w:rPr>
          <w:rFonts w:ascii="Times New Roman" w:hAnsi="Times New Roman" w:cs="Times New Roman"/>
          <w:bCs/>
          <w:sz w:val="24"/>
          <w:szCs w:val="24"/>
        </w:rPr>
        <w:t xml:space="preserve">, veri </w:t>
      </w:r>
      <w:r w:rsidR="00B26A05" w:rsidRPr="001C3417">
        <w:rPr>
          <w:rFonts w:ascii="Times New Roman" w:hAnsi="Times New Roman" w:cs="Times New Roman"/>
          <w:bCs/>
          <w:sz w:val="24"/>
          <w:szCs w:val="24"/>
        </w:rPr>
        <w:lastRenderedPageBreak/>
        <w:t>ihlali halinde</w:t>
      </w:r>
      <w:r w:rsidRPr="0035366A">
        <w:rPr>
          <w:rFonts w:ascii="Times New Roman" w:hAnsi="Times New Roman" w:cs="Times New Roman"/>
          <w:bCs/>
          <w:sz w:val="24"/>
          <w:szCs w:val="24"/>
        </w:rPr>
        <w:t xml:space="preserve"> </w:t>
      </w:r>
      <w:r>
        <w:rPr>
          <w:rFonts w:ascii="Times New Roman" w:hAnsi="Times New Roman" w:cs="Times New Roman"/>
          <w:bCs/>
          <w:sz w:val="24"/>
          <w:szCs w:val="24"/>
        </w:rPr>
        <w:t>Asmar Holding</w:t>
      </w:r>
      <w:r w:rsidRPr="001C3417">
        <w:rPr>
          <w:rFonts w:ascii="Times New Roman" w:hAnsi="Times New Roman" w:cs="Times New Roman"/>
          <w:bCs/>
          <w:sz w:val="24"/>
          <w:szCs w:val="24"/>
        </w:rPr>
        <w:t>’e</w:t>
      </w:r>
      <w:r w:rsidR="00B26A05" w:rsidRPr="001C3417">
        <w:rPr>
          <w:rFonts w:ascii="Times New Roman" w:hAnsi="Times New Roman" w:cs="Times New Roman"/>
          <w:bCs/>
          <w:sz w:val="24"/>
          <w:szCs w:val="24"/>
        </w:rPr>
        <w:t xml:space="preserve"> </w:t>
      </w:r>
      <w:r>
        <w:rPr>
          <w:rFonts w:ascii="Times New Roman" w:hAnsi="Times New Roman" w:cs="Times New Roman"/>
          <w:bCs/>
          <w:sz w:val="24"/>
          <w:szCs w:val="24"/>
        </w:rPr>
        <w:t>Asmar Holding</w:t>
      </w:r>
      <w:r w:rsidR="00B26A05" w:rsidRPr="001C3417">
        <w:rPr>
          <w:rFonts w:ascii="Times New Roman" w:hAnsi="Times New Roman" w:cs="Times New Roman"/>
          <w:bCs/>
          <w:sz w:val="24"/>
          <w:szCs w:val="24"/>
        </w:rPr>
        <w:t>’in</w:t>
      </w:r>
      <w:r w:rsidR="00F828F7">
        <w:rPr>
          <w:rFonts w:ascii="Times New Roman" w:hAnsi="Times New Roman" w:cs="Times New Roman"/>
          <w:bCs/>
          <w:sz w:val="24"/>
          <w:szCs w:val="24"/>
        </w:rPr>
        <w:t>,</w:t>
      </w:r>
      <w:r w:rsidR="00B26A05" w:rsidRPr="001C3417">
        <w:rPr>
          <w:rFonts w:ascii="Times New Roman" w:hAnsi="Times New Roman" w:cs="Times New Roman"/>
          <w:bCs/>
          <w:sz w:val="24"/>
          <w:szCs w:val="24"/>
        </w:rPr>
        <w:t xml:space="preserve"> kişisel verisi ihlal edilen kişilere ve Kurul’a karşı olan bildirim yükümlülüğünü yerine getirmesine yeterli bilgiyi sağlamakla yükümlüdür.</w:t>
      </w:r>
    </w:p>
    <w:p w:rsidR="00B26A05" w:rsidRPr="001C3417" w:rsidRDefault="00B26A05" w:rsidP="005E28D9">
      <w:pPr>
        <w:spacing w:after="0"/>
        <w:jc w:val="both"/>
        <w:rPr>
          <w:rFonts w:ascii="Times New Roman" w:hAnsi="Times New Roman" w:cs="Times New Roman"/>
          <w:bCs/>
          <w:sz w:val="24"/>
          <w:szCs w:val="24"/>
        </w:rPr>
      </w:pPr>
    </w:p>
    <w:p w:rsidR="00740402" w:rsidRPr="001C3417" w:rsidRDefault="0035366A" w:rsidP="0035366A">
      <w:pPr>
        <w:pStyle w:val="ListeParagraf"/>
        <w:numPr>
          <w:ilvl w:val="1"/>
          <w:numId w:val="15"/>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Sap Proje</w:t>
      </w:r>
      <w:r w:rsidR="00B26A05" w:rsidRPr="001C3417">
        <w:rPr>
          <w:rFonts w:ascii="Times New Roman" w:hAnsi="Times New Roman" w:cs="Times New Roman"/>
          <w:bCs/>
          <w:sz w:val="24"/>
          <w:szCs w:val="24"/>
        </w:rPr>
        <w:t xml:space="preserve">, veri ihlali halinde </w:t>
      </w:r>
      <w:r>
        <w:rPr>
          <w:rFonts w:ascii="Times New Roman" w:hAnsi="Times New Roman" w:cs="Times New Roman"/>
          <w:bCs/>
          <w:sz w:val="24"/>
          <w:szCs w:val="24"/>
        </w:rPr>
        <w:t>Asmar Holding</w:t>
      </w:r>
      <w:r w:rsidR="00B26A05" w:rsidRPr="001C3417">
        <w:rPr>
          <w:rFonts w:ascii="Times New Roman" w:hAnsi="Times New Roman" w:cs="Times New Roman"/>
          <w:bCs/>
          <w:sz w:val="24"/>
          <w:szCs w:val="24"/>
        </w:rPr>
        <w:t xml:space="preserve"> ile iş birliği yaparak </w:t>
      </w:r>
      <w:r>
        <w:rPr>
          <w:rFonts w:ascii="Times New Roman" w:hAnsi="Times New Roman" w:cs="Times New Roman"/>
          <w:bCs/>
          <w:sz w:val="24"/>
          <w:szCs w:val="24"/>
        </w:rPr>
        <w:t>Asmar Holding</w:t>
      </w:r>
      <w:r w:rsidR="00B26A05" w:rsidRPr="001C3417">
        <w:rPr>
          <w:rFonts w:ascii="Times New Roman" w:hAnsi="Times New Roman" w:cs="Times New Roman"/>
          <w:bCs/>
          <w:sz w:val="24"/>
          <w:szCs w:val="24"/>
        </w:rPr>
        <w:t>’in talimatları doğrultusunda veri ihlalinin aydınlatılması, zararların azaltılması ve giderilmesi için bütün makul adımları atmayı kabul, beyan ve taahhüt eder.</w:t>
      </w:r>
    </w:p>
    <w:p w:rsidR="00CF0E08" w:rsidRPr="001C3417" w:rsidRDefault="00CF0E08" w:rsidP="005E28D9">
      <w:pPr>
        <w:spacing w:after="0"/>
        <w:jc w:val="both"/>
        <w:rPr>
          <w:rFonts w:ascii="Times New Roman" w:hAnsi="Times New Roman" w:cs="Times New Roman"/>
          <w:bCs/>
          <w:sz w:val="24"/>
          <w:szCs w:val="24"/>
        </w:rPr>
      </w:pPr>
    </w:p>
    <w:p w:rsidR="00CF0E08" w:rsidRPr="001C3417" w:rsidRDefault="00CF0E08" w:rsidP="005E28D9">
      <w:pPr>
        <w:pStyle w:val="ListeParagraf"/>
        <w:numPr>
          <w:ilvl w:val="0"/>
          <w:numId w:val="15"/>
        </w:numPr>
        <w:spacing w:after="0"/>
        <w:ind w:left="0" w:firstLine="0"/>
        <w:jc w:val="both"/>
        <w:rPr>
          <w:rFonts w:ascii="Times New Roman" w:hAnsi="Times New Roman" w:cs="Times New Roman"/>
          <w:b/>
          <w:sz w:val="24"/>
          <w:szCs w:val="24"/>
        </w:rPr>
      </w:pPr>
      <w:r w:rsidRPr="001C3417">
        <w:rPr>
          <w:rFonts w:ascii="Times New Roman" w:hAnsi="Times New Roman" w:cs="Times New Roman"/>
          <w:b/>
          <w:sz w:val="24"/>
          <w:szCs w:val="24"/>
        </w:rPr>
        <w:t>DENETİM</w:t>
      </w:r>
      <w:r w:rsidRPr="001C3417">
        <w:rPr>
          <w:rFonts w:ascii="Times New Roman" w:hAnsi="Times New Roman" w:cs="Times New Roman"/>
          <w:b/>
          <w:color w:val="000000"/>
          <w:sz w:val="20"/>
          <w:szCs w:val="20"/>
        </w:rPr>
        <w:t xml:space="preserve"> </w:t>
      </w:r>
    </w:p>
    <w:p w:rsidR="00CF0E08" w:rsidRPr="001C3417" w:rsidRDefault="00CF0E08" w:rsidP="005E28D9">
      <w:pPr>
        <w:pStyle w:val="ListeParagraf"/>
        <w:spacing w:after="0"/>
        <w:ind w:left="0"/>
        <w:jc w:val="both"/>
        <w:rPr>
          <w:rFonts w:ascii="Times New Roman" w:hAnsi="Times New Roman" w:cs="Times New Roman"/>
          <w:color w:val="000000"/>
          <w:sz w:val="20"/>
          <w:szCs w:val="20"/>
        </w:rPr>
      </w:pPr>
    </w:p>
    <w:p w:rsidR="00810AE8" w:rsidRDefault="0035366A" w:rsidP="00F828F7">
      <w:pPr>
        <w:pStyle w:val="ListeParagraf"/>
        <w:numPr>
          <w:ilvl w:val="1"/>
          <w:numId w:val="15"/>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Sap Proje</w:t>
      </w:r>
      <w:r w:rsidR="00CF0E08" w:rsidRPr="001C3417">
        <w:rPr>
          <w:rFonts w:ascii="Times New Roman" w:hAnsi="Times New Roman" w:cs="Times New Roman"/>
          <w:bCs/>
          <w:sz w:val="24"/>
          <w:szCs w:val="24"/>
        </w:rPr>
        <w:t xml:space="preserve">, </w:t>
      </w:r>
      <w:r>
        <w:rPr>
          <w:rFonts w:ascii="Times New Roman" w:hAnsi="Times New Roman" w:cs="Times New Roman"/>
          <w:bCs/>
          <w:sz w:val="24"/>
          <w:szCs w:val="24"/>
        </w:rPr>
        <w:t>Asmar Holding</w:t>
      </w:r>
      <w:r w:rsidR="00CF0E08" w:rsidRPr="001C3417">
        <w:rPr>
          <w:rFonts w:ascii="Times New Roman" w:hAnsi="Times New Roman" w:cs="Times New Roman"/>
          <w:bCs/>
          <w:sz w:val="24"/>
          <w:szCs w:val="24"/>
        </w:rPr>
        <w:t xml:space="preserve">’in iç birimleri ile bağımsız dış denetçisinin veya konuyla ilgili olarak hizmet veren </w:t>
      </w:r>
      <w:r w:rsidR="00810AE8">
        <w:rPr>
          <w:rFonts w:ascii="Times New Roman" w:hAnsi="Times New Roman" w:cs="Times New Roman"/>
          <w:bCs/>
          <w:sz w:val="24"/>
          <w:szCs w:val="24"/>
        </w:rPr>
        <w:t>danışman şirketlerin</w:t>
      </w:r>
      <w:r w:rsidR="00810AE8" w:rsidRPr="001C3417">
        <w:rPr>
          <w:rFonts w:ascii="Times New Roman" w:hAnsi="Times New Roman" w:cs="Times New Roman"/>
          <w:bCs/>
          <w:sz w:val="24"/>
          <w:szCs w:val="24"/>
        </w:rPr>
        <w:t xml:space="preserve"> </w:t>
      </w:r>
      <w:r>
        <w:rPr>
          <w:rFonts w:ascii="Times New Roman" w:hAnsi="Times New Roman" w:cs="Times New Roman"/>
          <w:bCs/>
          <w:sz w:val="24"/>
          <w:szCs w:val="24"/>
        </w:rPr>
        <w:t>Sap Proje</w:t>
      </w:r>
      <w:r w:rsidR="00CF0E08" w:rsidRPr="001C3417">
        <w:rPr>
          <w:rFonts w:ascii="Times New Roman" w:hAnsi="Times New Roman" w:cs="Times New Roman"/>
          <w:bCs/>
          <w:sz w:val="24"/>
          <w:szCs w:val="24"/>
        </w:rPr>
        <w:t xml:space="preserve">’nin işbu </w:t>
      </w:r>
      <w:r>
        <w:rPr>
          <w:rFonts w:ascii="Times New Roman" w:hAnsi="Times New Roman" w:cs="Times New Roman"/>
          <w:bCs/>
          <w:sz w:val="24"/>
          <w:szCs w:val="24"/>
        </w:rPr>
        <w:t>KVKK Gizlilik Sözleşmesi</w:t>
      </w:r>
      <w:r w:rsidR="00CF0E08" w:rsidRPr="001C3417">
        <w:rPr>
          <w:rFonts w:ascii="Times New Roman" w:hAnsi="Times New Roman" w:cs="Times New Roman"/>
          <w:bCs/>
          <w:sz w:val="24"/>
          <w:szCs w:val="24"/>
        </w:rPr>
        <w:t>’ne uyumuna ilişkin yerinde denetim ve her türlü konuyla ilgili bilgi ve belgeyi talep etme de dahil olmak üzere denetim yapmaya yetkisi olduğunu kabul eder.</w:t>
      </w:r>
      <w:r w:rsidR="00810AE8">
        <w:rPr>
          <w:rFonts w:ascii="Times New Roman" w:hAnsi="Times New Roman" w:cs="Times New Roman"/>
          <w:bCs/>
          <w:sz w:val="24"/>
          <w:szCs w:val="24"/>
        </w:rPr>
        <w:t xml:space="preserve"> </w:t>
      </w:r>
      <w:r>
        <w:rPr>
          <w:rFonts w:ascii="Times New Roman" w:hAnsi="Times New Roman" w:cs="Times New Roman"/>
          <w:bCs/>
          <w:sz w:val="24"/>
          <w:szCs w:val="24"/>
        </w:rPr>
        <w:t>Sap Proje’</w:t>
      </w:r>
      <w:r w:rsidR="00810AE8">
        <w:rPr>
          <w:rFonts w:ascii="Times New Roman" w:hAnsi="Times New Roman" w:cs="Times New Roman"/>
          <w:bCs/>
          <w:sz w:val="24"/>
          <w:szCs w:val="24"/>
        </w:rPr>
        <w:t xml:space="preserve">nin işbu </w:t>
      </w:r>
      <w:r>
        <w:rPr>
          <w:rFonts w:ascii="Times New Roman" w:hAnsi="Times New Roman" w:cs="Times New Roman"/>
          <w:bCs/>
          <w:sz w:val="24"/>
          <w:szCs w:val="24"/>
        </w:rPr>
        <w:t>KVKK Gizlilik Sözleşmesi</w:t>
      </w:r>
      <w:r w:rsidR="00810AE8">
        <w:rPr>
          <w:rFonts w:ascii="Times New Roman" w:hAnsi="Times New Roman" w:cs="Times New Roman"/>
          <w:bCs/>
          <w:sz w:val="24"/>
          <w:szCs w:val="24"/>
        </w:rPr>
        <w:t xml:space="preserve">’nden doğan asli yükümlülüklerinden birini yerine getirmediğinin denetim sonucunda anlaşılması halinde, </w:t>
      </w:r>
      <w:r>
        <w:rPr>
          <w:rFonts w:ascii="Times New Roman" w:hAnsi="Times New Roman" w:cs="Times New Roman"/>
          <w:bCs/>
          <w:sz w:val="24"/>
          <w:szCs w:val="24"/>
        </w:rPr>
        <w:t>Sap Proje</w:t>
      </w:r>
      <w:r w:rsidR="00810AE8">
        <w:rPr>
          <w:rFonts w:ascii="Times New Roman" w:hAnsi="Times New Roman" w:cs="Times New Roman"/>
          <w:bCs/>
          <w:sz w:val="24"/>
          <w:szCs w:val="24"/>
        </w:rPr>
        <w:t xml:space="preserve"> denetim masrafını </w:t>
      </w:r>
      <w:r>
        <w:rPr>
          <w:rFonts w:ascii="Times New Roman" w:hAnsi="Times New Roman" w:cs="Times New Roman"/>
          <w:bCs/>
          <w:sz w:val="24"/>
          <w:szCs w:val="24"/>
        </w:rPr>
        <w:t>Asmar Holding</w:t>
      </w:r>
      <w:r w:rsidR="00810AE8">
        <w:rPr>
          <w:rFonts w:ascii="Times New Roman" w:hAnsi="Times New Roman" w:cs="Times New Roman"/>
          <w:bCs/>
          <w:sz w:val="24"/>
          <w:szCs w:val="24"/>
        </w:rPr>
        <w:t>’e ödeyeceğini kabul, beyan ve taahhüt eder.</w:t>
      </w:r>
    </w:p>
    <w:p w:rsidR="00740402" w:rsidRPr="001C3417" w:rsidRDefault="00740402" w:rsidP="005E28D9">
      <w:pPr>
        <w:spacing w:after="0"/>
        <w:jc w:val="both"/>
        <w:rPr>
          <w:rFonts w:ascii="Times New Roman" w:hAnsi="Times New Roman" w:cs="Times New Roman"/>
          <w:bCs/>
          <w:sz w:val="24"/>
          <w:szCs w:val="24"/>
        </w:rPr>
      </w:pPr>
    </w:p>
    <w:p w:rsidR="006E79F1" w:rsidRPr="006E79F1" w:rsidRDefault="006E79F1" w:rsidP="005E28D9">
      <w:pPr>
        <w:pStyle w:val="ListeParagraf"/>
        <w:numPr>
          <w:ilvl w:val="0"/>
          <w:numId w:val="15"/>
        </w:numPr>
        <w:spacing w:after="0"/>
        <w:ind w:left="0" w:firstLine="0"/>
        <w:jc w:val="both"/>
        <w:rPr>
          <w:rFonts w:ascii="Times New Roman" w:hAnsi="Times New Roman" w:cs="Times New Roman"/>
          <w:b/>
          <w:sz w:val="24"/>
          <w:szCs w:val="24"/>
        </w:rPr>
      </w:pPr>
      <w:r w:rsidRPr="001C3417">
        <w:rPr>
          <w:rFonts w:ascii="Times New Roman" w:hAnsi="Times New Roman" w:cs="Times New Roman"/>
          <w:b/>
          <w:sz w:val="24"/>
          <w:szCs w:val="24"/>
        </w:rPr>
        <w:t>SÖZLEŞMENİN İHLALİ</w:t>
      </w:r>
    </w:p>
    <w:p w:rsidR="006E79F1" w:rsidRPr="006E79F1" w:rsidRDefault="006E79F1" w:rsidP="005E28D9">
      <w:pPr>
        <w:pStyle w:val="ListeParagraf"/>
        <w:spacing w:after="0"/>
        <w:ind w:left="0"/>
        <w:jc w:val="both"/>
        <w:rPr>
          <w:rFonts w:ascii="Times New Roman" w:hAnsi="Times New Roman" w:cs="Times New Roman"/>
          <w:bCs/>
          <w:sz w:val="24"/>
          <w:szCs w:val="24"/>
        </w:rPr>
      </w:pPr>
    </w:p>
    <w:p w:rsidR="006E79F1" w:rsidRPr="006E79F1" w:rsidRDefault="0035366A" w:rsidP="00FF4ACD">
      <w:pPr>
        <w:pStyle w:val="ListeParagraf"/>
        <w:numPr>
          <w:ilvl w:val="1"/>
          <w:numId w:val="15"/>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rPr>
        <w:t>Sap Proje</w:t>
      </w:r>
      <w:r w:rsidR="005144B1" w:rsidRPr="001C3417">
        <w:rPr>
          <w:rFonts w:ascii="Times New Roman" w:hAnsi="Times New Roman" w:cs="Times New Roman"/>
          <w:bCs/>
          <w:sz w:val="24"/>
          <w:szCs w:val="24"/>
        </w:rPr>
        <w:t>’nin</w:t>
      </w:r>
      <w:r w:rsidR="006E79F1" w:rsidRPr="006E79F1">
        <w:rPr>
          <w:rFonts w:ascii="Times New Roman" w:hAnsi="Times New Roman" w:cs="Times New Roman"/>
          <w:bCs/>
          <w:sz w:val="24"/>
          <w:szCs w:val="24"/>
        </w:rPr>
        <w:t xml:space="preserve">, </w:t>
      </w:r>
      <w:r w:rsidR="005144B1" w:rsidRPr="001C3417">
        <w:rPr>
          <w:rFonts w:ascii="Times New Roman" w:hAnsi="Times New Roman" w:cs="Times New Roman"/>
          <w:bCs/>
          <w:sz w:val="24"/>
          <w:szCs w:val="24"/>
        </w:rPr>
        <w:t>iş</w:t>
      </w:r>
      <w:r w:rsidR="006E79F1" w:rsidRPr="006E79F1">
        <w:rPr>
          <w:rFonts w:ascii="Times New Roman" w:hAnsi="Times New Roman" w:cs="Times New Roman"/>
          <w:bCs/>
          <w:sz w:val="24"/>
          <w:szCs w:val="24"/>
        </w:rPr>
        <w:t xml:space="preserve">bu </w:t>
      </w:r>
      <w:r>
        <w:rPr>
          <w:rFonts w:ascii="Times New Roman" w:hAnsi="Times New Roman" w:cs="Times New Roman"/>
          <w:bCs/>
          <w:sz w:val="24"/>
          <w:szCs w:val="24"/>
        </w:rPr>
        <w:t>KVKK Gizlilik Sözleşmesi</w:t>
      </w:r>
      <w:r w:rsidR="005144B1" w:rsidRPr="001C3417">
        <w:rPr>
          <w:rFonts w:ascii="Times New Roman" w:hAnsi="Times New Roman" w:cs="Times New Roman"/>
          <w:bCs/>
          <w:sz w:val="24"/>
          <w:szCs w:val="24"/>
        </w:rPr>
        <w:t xml:space="preserve">’nden doğan </w:t>
      </w:r>
      <w:r w:rsidR="006E79F1" w:rsidRPr="006E79F1">
        <w:rPr>
          <w:rFonts w:ascii="Times New Roman" w:hAnsi="Times New Roman" w:cs="Times New Roman"/>
          <w:bCs/>
          <w:sz w:val="24"/>
          <w:szCs w:val="24"/>
        </w:rPr>
        <w:t xml:space="preserve">yükümlülüklerinden herhangi birini ihlal etmesi durumunda </w:t>
      </w:r>
      <w:r>
        <w:rPr>
          <w:rFonts w:ascii="Times New Roman" w:hAnsi="Times New Roman" w:cs="Times New Roman"/>
          <w:bCs/>
          <w:sz w:val="24"/>
          <w:szCs w:val="24"/>
        </w:rPr>
        <w:t>Sap Proje</w:t>
      </w:r>
      <w:r w:rsidR="006E79F1" w:rsidRPr="006E79F1">
        <w:rPr>
          <w:rFonts w:ascii="Times New Roman" w:hAnsi="Times New Roman" w:cs="Times New Roman"/>
          <w:bCs/>
          <w:sz w:val="24"/>
          <w:szCs w:val="24"/>
        </w:rPr>
        <w:t xml:space="preserve">, </w:t>
      </w:r>
      <w:r>
        <w:rPr>
          <w:rFonts w:ascii="Times New Roman" w:hAnsi="Times New Roman" w:cs="Times New Roman"/>
          <w:bCs/>
          <w:sz w:val="24"/>
          <w:szCs w:val="24"/>
        </w:rPr>
        <w:t>Asmar Holding</w:t>
      </w:r>
      <w:r w:rsidR="005144B1" w:rsidRPr="001C3417">
        <w:rPr>
          <w:rFonts w:ascii="Times New Roman" w:hAnsi="Times New Roman" w:cs="Times New Roman"/>
          <w:bCs/>
          <w:sz w:val="24"/>
          <w:szCs w:val="24"/>
        </w:rPr>
        <w:t>’in</w:t>
      </w:r>
      <w:r w:rsidR="005144B1" w:rsidRPr="001C3417">
        <w:rPr>
          <w:rFonts w:ascii="Times New Roman" w:hAnsi="Times New Roman" w:cs="Times New Roman"/>
          <w:sz w:val="24"/>
          <w:szCs w:val="24"/>
        </w:rPr>
        <w:t xml:space="preserve"> zarara uğraması, yasal, idari veya cezai yaptırıma tabi tutulması ya da herhangi bir zararı tazminle mükellef kılınması halinde</w:t>
      </w:r>
      <w:r w:rsidR="005144B1" w:rsidRPr="001C3417">
        <w:rPr>
          <w:rFonts w:ascii="Times New Roman" w:hAnsi="Times New Roman" w:cs="Times New Roman"/>
          <w:bCs/>
          <w:sz w:val="24"/>
          <w:szCs w:val="24"/>
        </w:rPr>
        <w:t xml:space="preserve"> bu </w:t>
      </w:r>
      <w:r w:rsidR="006E79F1" w:rsidRPr="006E79F1">
        <w:rPr>
          <w:rFonts w:ascii="Times New Roman" w:hAnsi="Times New Roman" w:cs="Times New Roman"/>
          <w:bCs/>
          <w:sz w:val="24"/>
          <w:szCs w:val="24"/>
        </w:rPr>
        <w:t xml:space="preserve">zarar ve ziyanı </w:t>
      </w:r>
      <w:r w:rsidR="005144B1" w:rsidRPr="001C3417">
        <w:rPr>
          <w:rFonts w:ascii="Times New Roman" w:hAnsi="Times New Roman" w:cs="Times New Roman"/>
          <w:bCs/>
          <w:sz w:val="24"/>
          <w:szCs w:val="24"/>
        </w:rPr>
        <w:t xml:space="preserve">ilk talep anında derhal, </w:t>
      </w:r>
      <w:r w:rsidR="005144B1" w:rsidRPr="001C3417">
        <w:rPr>
          <w:rFonts w:ascii="Times New Roman" w:hAnsi="Times New Roman" w:cs="Times New Roman"/>
          <w:sz w:val="24"/>
          <w:szCs w:val="24"/>
        </w:rPr>
        <w:t>nakden ve defaten</w:t>
      </w:r>
      <w:r w:rsidR="005144B1" w:rsidRPr="001C3417">
        <w:rPr>
          <w:rFonts w:ascii="Times New Roman" w:hAnsi="Times New Roman" w:cs="Times New Roman"/>
          <w:bCs/>
          <w:sz w:val="24"/>
          <w:szCs w:val="24"/>
        </w:rPr>
        <w:t> tazmin edeceğini kabul, beyan ve taahhüt eder</w:t>
      </w:r>
      <w:r w:rsidR="006E79F1" w:rsidRPr="006E79F1">
        <w:rPr>
          <w:rFonts w:ascii="Times New Roman" w:hAnsi="Times New Roman" w:cs="Times New Roman"/>
          <w:bCs/>
          <w:sz w:val="24"/>
          <w:szCs w:val="24"/>
        </w:rPr>
        <w:t xml:space="preserve">. </w:t>
      </w:r>
    </w:p>
    <w:p w:rsidR="006E79F1" w:rsidRPr="006E79F1" w:rsidRDefault="006E79F1" w:rsidP="005E28D9">
      <w:pPr>
        <w:pStyle w:val="ListeParagraf"/>
        <w:spacing w:after="0"/>
        <w:ind w:left="0"/>
        <w:jc w:val="both"/>
        <w:rPr>
          <w:rFonts w:ascii="Times New Roman" w:hAnsi="Times New Roman" w:cs="Times New Roman"/>
          <w:bCs/>
          <w:sz w:val="24"/>
          <w:szCs w:val="24"/>
        </w:rPr>
      </w:pPr>
    </w:p>
    <w:p w:rsidR="006E79F1" w:rsidRDefault="006E79F1" w:rsidP="00FF4ACD">
      <w:pPr>
        <w:pStyle w:val="ListeParagraf"/>
        <w:numPr>
          <w:ilvl w:val="1"/>
          <w:numId w:val="15"/>
        </w:numPr>
        <w:spacing w:after="0"/>
        <w:ind w:left="0" w:firstLine="0"/>
        <w:jc w:val="both"/>
        <w:rPr>
          <w:rFonts w:ascii="Times New Roman" w:hAnsi="Times New Roman" w:cs="Times New Roman"/>
          <w:bCs/>
          <w:sz w:val="24"/>
          <w:szCs w:val="24"/>
        </w:rPr>
      </w:pPr>
      <w:r w:rsidRPr="006E79F1">
        <w:rPr>
          <w:rFonts w:ascii="Times New Roman" w:hAnsi="Times New Roman" w:cs="Times New Roman"/>
          <w:bCs/>
          <w:sz w:val="24"/>
          <w:szCs w:val="24"/>
        </w:rPr>
        <w:t xml:space="preserve">Taraflardan birinin işbu </w:t>
      </w:r>
      <w:r w:rsidR="0035366A">
        <w:rPr>
          <w:rFonts w:ascii="Times New Roman" w:hAnsi="Times New Roman" w:cs="Times New Roman"/>
          <w:bCs/>
          <w:sz w:val="24"/>
          <w:szCs w:val="24"/>
        </w:rPr>
        <w:t>KVKK Gizlilik Sözleşmesi</w:t>
      </w:r>
      <w:r w:rsidR="001D2F60" w:rsidRPr="001C3417">
        <w:rPr>
          <w:rFonts w:ascii="Times New Roman" w:hAnsi="Times New Roman" w:cs="Times New Roman"/>
          <w:bCs/>
          <w:sz w:val="24"/>
          <w:szCs w:val="24"/>
        </w:rPr>
        <w:t>’</w:t>
      </w:r>
      <w:r w:rsidRPr="006E79F1">
        <w:rPr>
          <w:rFonts w:ascii="Times New Roman" w:hAnsi="Times New Roman" w:cs="Times New Roman"/>
          <w:bCs/>
          <w:sz w:val="24"/>
          <w:szCs w:val="24"/>
        </w:rPr>
        <w:t xml:space="preserve">nin herhangi bir şekilde ihlalinden doğan bir hak veya yetkisini kullanmaması veya ertelemesi, </w:t>
      </w:r>
      <w:r w:rsidR="0035366A">
        <w:rPr>
          <w:rFonts w:ascii="Times New Roman" w:hAnsi="Times New Roman" w:cs="Times New Roman"/>
          <w:bCs/>
          <w:sz w:val="24"/>
          <w:szCs w:val="24"/>
        </w:rPr>
        <w:t>KVKK Gizlilik Sözleşmesi</w:t>
      </w:r>
      <w:r w:rsidR="001D2F60" w:rsidRPr="001C3417">
        <w:rPr>
          <w:rFonts w:ascii="Times New Roman" w:hAnsi="Times New Roman" w:cs="Times New Roman"/>
          <w:bCs/>
          <w:sz w:val="24"/>
          <w:szCs w:val="24"/>
        </w:rPr>
        <w:t xml:space="preserve"> kapsamındaki</w:t>
      </w:r>
      <w:r w:rsidRPr="006E79F1">
        <w:rPr>
          <w:rFonts w:ascii="Times New Roman" w:hAnsi="Times New Roman" w:cs="Times New Roman"/>
          <w:bCs/>
          <w:sz w:val="24"/>
          <w:szCs w:val="24"/>
        </w:rPr>
        <w:t xml:space="preserve"> herhangi bir hakkından vazgeçtiği anlamına gelmez veya bu hakkın daha sonra kullanılmasına ya da müteakip ihlal hallerinde diğer hak ve yetkilerini kullanmasına engel teşkil etmez. </w:t>
      </w:r>
    </w:p>
    <w:p w:rsidR="00861439" w:rsidRPr="00F9778F" w:rsidRDefault="00861439" w:rsidP="00F9778F">
      <w:pPr>
        <w:pStyle w:val="ListeParagraf"/>
        <w:spacing w:after="0"/>
        <w:ind w:left="0"/>
        <w:jc w:val="both"/>
        <w:rPr>
          <w:rFonts w:ascii="Times New Roman" w:hAnsi="Times New Roman" w:cs="Times New Roman"/>
          <w:bCs/>
          <w:sz w:val="24"/>
          <w:szCs w:val="24"/>
        </w:rPr>
      </w:pPr>
    </w:p>
    <w:p w:rsidR="00861439" w:rsidRPr="00F9778F" w:rsidRDefault="00861439" w:rsidP="00F9778F">
      <w:pPr>
        <w:pStyle w:val="ListeParagraf"/>
        <w:numPr>
          <w:ilvl w:val="0"/>
          <w:numId w:val="15"/>
        </w:numPr>
        <w:spacing w:after="0"/>
        <w:ind w:left="0" w:firstLine="0"/>
        <w:jc w:val="both"/>
        <w:rPr>
          <w:rFonts w:ascii="Times New Roman" w:hAnsi="Times New Roman" w:cs="Times New Roman"/>
          <w:b/>
          <w:sz w:val="24"/>
          <w:szCs w:val="24"/>
        </w:rPr>
      </w:pPr>
      <w:r w:rsidRPr="00F9778F">
        <w:rPr>
          <w:rFonts w:ascii="Times New Roman" w:hAnsi="Times New Roman" w:cs="Times New Roman"/>
          <w:b/>
          <w:sz w:val="24"/>
          <w:szCs w:val="24"/>
        </w:rPr>
        <w:t>SÖZLEŞMENİN SÜRESİ</w:t>
      </w:r>
    </w:p>
    <w:p w:rsidR="00861439" w:rsidRPr="00F9778F" w:rsidRDefault="00861439" w:rsidP="00F9778F">
      <w:pPr>
        <w:spacing w:after="0"/>
        <w:jc w:val="both"/>
        <w:rPr>
          <w:rFonts w:ascii="Times New Roman" w:hAnsi="Times New Roman" w:cs="Times New Roman"/>
          <w:b/>
          <w:sz w:val="24"/>
          <w:szCs w:val="24"/>
        </w:rPr>
      </w:pPr>
    </w:p>
    <w:p w:rsidR="001417C9" w:rsidRPr="00AC749B" w:rsidRDefault="00861439" w:rsidP="00F9778F">
      <w:pPr>
        <w:pStyle w:val="ListeParagraf"/>
        <w:numPr>
          <w:ilvl w:val="1"/>
          <w:numId w:val="15"/>
        </w:numPr>
        <w:spacing w:after="0"/>
        <w:ind w:left="0" w:firstLine="0"/>
        <w:jc w:val="both"/>
        <w:rPr>
          <w:rFonts w:ascii="Times New Roman" w:hAnsi="Times New Roman" w:cs="Times New Roman"/>
          <w:bCs/>
          <w:sz w:val="24"/>
          <w:szCs w:val="24"/>
        </w:rPr>
      </w:pPr>
      <w:r w:rsidRPr="00AC749B">
        <w:rPr>
          <w:rFonts w:ascii="Times New Roman" w:hAnsi="Times New Roman" w:cs="Times New Roman"/>
          <w:bCs/>
          <w:sz w:val="24"/>
          <w:szCs w:val="24"/>
        </w:rPr>
        <w:t xml:space="preserve">İşbu </w:t>
      </w:r>
      <w:r w:rsidR="0035366A">
        <w:rPr>
          <w:rFonts w:ascii="Times New Roman" w:hAnsi="Times New Roman" w:cs="Times New Roman"/>
          <w:bCs/>
          <w:sz w:val="24"/>
          <w:szCs w:val="24"/>
        </w:rPr>
        <w:t>KVKK Gizlilik Sözleşmesi</w:t>
      </w:r>
      <w:r w:rsidRPr="00AC749B">
        <w:rPr>
          <w:rFonts w:ascii="Times New Roman" w:hAnsi="Times New Roman" w:cs="Times New Roman"/>
          <w:bCs/>
          <w:sz w:val="24"/>
          <w:szCs w:val="24"/>
        </w:rPr>
        <w:t>, Taraflar</w:t>
      </w:r>
      <w:r w:rsidR="007858C5" w:rsidRPr="00AC749B">
        <w:rPr>
          <w:rFonts w:ascii="Times New Roman" w:hAnsi="Times New Roman" w:cs="Times New Roman"/>
          <w:bCs/>
          <w:sz w:val="24"/>
          <w:szCs w:val="24"/>
        </w:rPr>
        <w:t>’</w:t>
      </w:r>
      <w:r w:rsidRPr="00AC749B">
        <w:rPr>
          <w:rFonts w:ascii="Times New Roman" w:hAnsi="Times New Roman" w:cs="Times New Roman"/>
          <w:bCs/>
          <w:sz w:val="24"/>
          <w:szCs w:val="24"/>
        </w:rPr>
        <w:t xml:space="preserve">ın yazılı mutabakatı ile uzatılmadığı takdirde, imza tarihinden itibaren </w:t>
      </w:r>
      <w:r w:rsidR="007858C5" w:rsidRPr="00AC749B">
        <w:rPr>
          <w:rFonts w:ascii="Times New Roman" w:hAnsi="Times New Roman" w:cs="Times New Roman"/>
          <w:sz w:val="24"/>
          <w:szCs w:val="24"/>
        </w:rPr>
        <w:t>Asıl Sözleşme</w:t>
      </w:r>
      <w:r w:rsidRPr="00AC749B">
        <w:rPr>
          <w:rFonts w:ascii="Times New Roman" w:hAnsi="Times New Roman" w:cs="Times New Roman"/>
          <w:bCs/>
          <w:sz w:val="24"/>
          <w:szCs w:val="24"/>
        </w:rPr>
        <w:t xml:space="preserve"> </w:t>
      </w:r>
      <w:r w:rsidR="007858C5" w:rsidRPr="00AC749B">
        <w:rPr>
          <w:rFonts w:ascii="Times New Roman" w:hAnsi="Times New Roman" w:cs="Times New Roman"/>
          <w:bCs/>
          <w:sz w:val="24"/>
          <w:szCs w:val="24"/>
        </w:rPr>
        <w:t xml:space="preserve">süresi boyunca </w:t>
      </w:r>
      <w:r w:rsidRPr="00AC749B">
        <w:rPr>
          <w:rFonts w:ascii="Times New Roman" w:hAnsi="Times New Roman" w:cs="Times New Roman"/>
          <w:bCs/>
          <w:sz w:val="24"/>
          <w:szCs w:val="24"/>
        </w:rPr>
        <w:t xml:space="preserve">yürürlükte kalacaktır ve </w:t>
      </w:r>
      <w:r w:rsidR="007858C5" w:rsidRPr="00AC749B">
        <w:rPr>
          <w:rFonts w:ascii="Times New Roman" w:hAnsi="Times New Roman" w:cs="Times New Roman"/>
          <w:bCs/>
          <w:sz w:val="24"/>
          <w:szCs w:val="24"/>
        </w:rPr>
        <w:t>Asıl Sözleşme’nin sonlanmasından itibaren</w:t>
      </w:r>
      <w:r w:rsidRPr="00AC749B">
        <w:rPr>
          <w:rFonts w:ascii="Times New Roman" w:hAnsi="Times New Roman" w:cs="Times New Roman"/>
          <w:bCs/>
          <w:sz w:val="24"/>
          <w:szCs w:val="24"/>
        </w:rPr>
        <w:t xml:space="preserve"> başka bir ihbara gerek olmaksızın geçersiz olacaktır.</w:t>
      </w:r>
      <w:r w:rsidR="009606F4" w:rsidRPr="00AC749B">
        <w:rPr>
          <w:rFonts w:ascii="Times New Roman" w:hAnsi="Times New Roman" w:cs="Times New Roman"/>
          <w:bCs/>
          <w:sz w:val="24"/>
          <w:szCs w:val="24"/>
        </w:rPr>
        <w:t xml:space="preserve"> Asıl Sözleşme’nin yenilenmesi veya Asıl Sözleşme üzerinde değişiklik yapılması işbu </w:t>
      </w:r>
      <w:r w:rsidR="0035366A">
        <w:rPr>
          <w:rFonts w:ascii="Times New Roman" w:hAnsi="Times New Roman" w:cs="Times New Roman"/>
          <w:bCs/>
          <w:sz w:val="24"/>
          <w:szCs w:val="24"/>
        </w:rPr>
        <w:t>KVKK Gizlilik Sözleşmesi</w:t>
      </w:r>
      <w:r w:rsidR="009606F4" w:rsidRPr="00AC749B">
        <w:rPr>
          <w:rFonts w:ascii="Times New Roman" w:hAnsi="Times New Roman" w:cs="Times New Roman"/>
          <w:bCs/>
          <w:sz w:val="24"/>
          <w:szCs w:val="24"/>
        </w:rPr>
        <w:t>’nin geçerliliğini etkilemez.</w:t>
      </w:r>
      <w:r w:rsidRPr="00AC749B">
        <w:rPr>
          <w:rFonts w:ascii="Times New Roman" w:hAnsi="Times New Roman" w:cs="Times New Roman"/>
          <w:bCs/>
          <w:sz w:val="24"/>
          <w:szCs w:val="24"/>
        </w:rPr>
        <w:t xml:space="preserve"> </w:t>
      </w:r>
    </w:p>
    <w:p w:rsidR="001417C9" w:rsidRPr="00AC749B" w:rsidRDefault="001417C9" w:rsidP="00F9778F">
      <w:pPr>
        <w:pStyle w:val="ListeParagraf"/>
        <w:spacing w:after="0"/>
        <w:ind w:left="0"/>
        <w:jc w:val="both"/>
        <w:rPr>
          <w:rFonts w:ascii="Times New Roman" w:hAnsi="Times New Roman" w:cs="Times New Roman"/>
          <w:bCs/>
          <w:sz w:val="24"/>
          <w:szCs w:val="24"/>
        </w:rPr>
      </w:pPr>
    </w:p>
    <w:p w:rsidR="007858C5" w:rsidRPr="00AC749B" w:rsidRDefault="00861439" w:rsidP="00F9778F">
      <w:pPr>
        <w:pStyle w:val="ListeParagraf"/>
        <w:numPr>
          <w:ilvl w:val="1"/>
          <w:numId w:val="15"/>
        </w:numPr>
        <w:spacing w:after="0"/>
        <w:ind w:left="0" w:firstLine="0"/>
        <w:jc w:val="both"/>
        <w:rPr>
          <w:rFonts w:ascii="Times New Roman" w:hAnsi="Times New Roman" w:cs="Times New Roman"/>
          <w:bCs/>
          <w:sz w:val="24"/>
          <w:szCs w:val="24"/>
        </w:rPr>
      </w:pPr>
      <w:r w:rsidRPr="00AC749B">
        <w:rPr>
          <w:rFonts w:ascii="Times New Roman" w:hAnsi="Times New Roman" w:cs="Times New Roman"/>
          <w:bCs/>
          <w:sz w:val="24"/>
          <w:szCs w:val="24"/>
        </w:rPr>
        <w:t>Ancak, Taraflardan her biri diğer Taraf</w:t>
      </w:r>
      <w:r w:rsidR="007858C5" w:rsidRPr="00AC749B">
        <w:rPr>
          <w:rFonts w:ascii="Times New Roman" w:hAnsi="Times New Roman" w:cs="Times New Roman"/>
          <w:bCs/>
          <w:sz w:val="24"/>
          <w:szCs w:val="24"/>
        </w:rPr>
        <w:t>’</w:t>
      </w:r>
      <w:r w:rsidRPr="00AC749B">
        <w:rPr>
          <w:rFonts w:ascii="Times New Roman" w:hAnsi="Times New Roman" w:cs="Times New Roman"/>
          <w:bCs/>
          <w:sz w:val="24"/>
          <w:szCs w:val="24"/>
        </w:rPr>
        <w:t xml:space="preserve">a 30 (otuz) takvim günü önceden yazılı ihbarda bulunarak </w:t>
      </w:r>
      <w:r w:rsidR="007858C5" w:rsidRPr="00AC749B">
        <w:rPr>
          <w:rFonts w:ascii="Times New Roman" w:hAnsi="Times New Roman" w:cs="Times New Roman"/>
          <w:bCs/>
          <w:sz w:val="24"/>
          <w:szCs w:val="24"/>
        </w:rPr>
        <w:t>iş</w:t>
      </w:r>
      <w:r w:rsidRPr="00AC749B">
        <w:rPr>
          <w:rFonts w:ascii="Times New Roman" w:hAnsi="Times New Roman" w:cs="Times New Roman"/>
          <w:bCs/>
          <w:sz w:val="24"/>
          <w:szCs w:val="24"/>
        </w:rPr>
        <w:t xml:space="preserve">bu </w:t>
      </w:r>
      <w:r w:rsidR="0035366A">
        <w:rPr>
          <w:rFonts w:ascii="Times New Roman" w:hAnsi="Times New Roman" w:cs="Times New Roman"/>
          <w:bCs/>
          <w:sz w:val="24"/>
          <w:szCs w:val="24"/>
        </w:rPr>
        <w:t>KVKK Gizlilik Sözleşmesi</w:t>
      </w:r>
      <w:r w:rsidRPr="00AC749B">
        <w:rPr>
          <w:rFonts w:ascii="Times New Roman" w:hAnsi="Times New Roman" w:cs="Times New Roman"/>
          <w:bCs/>
          <w:sz w:val="24"/>
          <w:szCs w:val="24"/>
        </w:rPr>
        <w:t xml:space="preserve"> sona erme tarihinden önce feshedebilir. </w:t>
      </w:r>
      <w:r w:rsidR="0035366A">
        <w:rPr>
          <w:rFonts w:ascii="Times New Roman" w:hAnsi="Times New Roman" w:cs="Times New Roman"/>
          <w:bCs/>
          <w:sz w:val="24"/>
          <w:szCs w:val="24"/>
        </w:rPr>
        <w:t>KVKK Gizlilik Sözleşmesi</w:t>
      </w:r>
      <w:r w:rsidR="007858C5" w:rsidRPr="00AC749B">
        <w:rPr>
          <w:rFonts w:ascii="Times New Roman" w:hAnsi="Times New Roman" w:cs="Times New Roman"/>
          <w:bCs/>
          <w:sz w:val="24"/>
          <w:szCs w:val="24"/>
        </w:rPr>
        <w:t>’</w:t>
      </w:r>
      <w:r w:rsidRPr="00AC749B">
        <w:rPr>
          <w:rFonts w:ascii="Times New Roman" w:hAnsi="Times New Roman" w:cs="Times New Roman"/>
          <w:bCs/>
          <w:sz w:val="24"/>
          <w:szCs w:val="24"/>
        </w:rPr>
        <w:t>nin herhangi b</w:t>
      </w:r>
      <w:r w:rsidR="007858C5" w:rsidRPr="00AC749B">
        <w:rPr>
          <w:rFonts w:ascii="Times New Roman" w:hAnsi="Times New Roman" w:cs="Times New Roman"/>
          <w:bCs/>
          <w:sz w:val="24"/>
          <w:szCs w:val="24"/>
        </w:rPr>
        <w:t>ir sebeple sona ermesi halinde T</w:t>
      </w:r>
      <w:r w:rsidRPr="00AC749B">
        <w:rPr>
          <w:rFonts w:ascii="Times New Roman" w:hAnsi="Times New Roman" w:cs="Times New Roman"/>
          <w:bCs/>
          <w:sz w:val="24"/>
          <w:szCs w:val="24"/>
        </w:rPr>
        <w:t>araflar</w:t>
      </w:r>
      <w:r w:rsidR="007858C5" w:rsidRPr="00AC749B">
        <w:rPr>
          <w:rFonts w:ascii="Times New Roman" w:hAnsi="Times New Roman" w:cs="Times New Roman"/>
          <w:bCs/>
          <w:sz w:val="24"/>
          <w:szCs w:val="24"/>
        </w:rPr>
        <w:t>’</w:t>
      </w:r>
      <w:r w:rsidRPr="00AC749B">
        <w:rPr>
          <w:rFonts w:ascii="Times New Roman" w:hAnsi="Times New Roman" w:cs="Times New Roman"/>
          <w:bCs/>
          <w:sz w:val="24"/>
          <w:szCs w:val="24"/>
        </w:rPr>
        <w:t xml:space="preserve">ın gizliliğe ilişkin </w:t>
      </w:r>
      <w:r w:rsidR="00C41916" w:rsidRPr="00AC749B">
        <w:rPr>
          <w:rFonts w:ascii="Times New Roman" w:hAnsi="Times New Roman" w:cs="Times New Roman"/>
          <w:bCs/>
          <w:sz w:val="24"/>
          <w:szCs w:val="24"/>
        </w:rPr>
        <w:t xml:space="preserve">sır saklama </w:t>
      </w:r>
      <w:r w:rsidRPr="00AC749B">
        <w:rPr>
          <w:rFonts w:ascii="Times New Roman" w:hAnsi="Times New Roman" w:cs="Times New Roman"/>
          <w:bCs/>
          <w:sz w:val="24"/>
          <w:szCs w:val="24"/>
        </w:rPr>
        <w:t>yükümlülükleri süresiz olarak devam edecektir.</w:t>
      </w:r>
    </w:p>
    <w:p w:rsidR="007858C5" w:rsidRDefault="007858C5" w:rsidP="00F9778F">
      <w:pPr>
        <w:spacing w:after="0"/>
        <w:jc w:val="both"/>
        <w:rPr>
          <w:rFonts w:ascii="Times New Roman" w:hAnsi="Times New Roman" w:cs="Times New Roman"/>
          <w:bCs/>
          <w:sz w:val="24"/>
          <w:szCs w:val="24"/>
          <w:lang w:val="en-GB"/>
        </w:rPr>
      </w:pPr>
    </w:p>
    <w:p w:rsidR="00974CA1" w:rsidRDefault="00974CA1" w:rsidP="00F9778F">
      <w:pPr>
        <w:spacing w:after="0"/>
        <w:jc w:val="both"/>
        <w:rPr>
          <w:rFonts w:ascii="Times New Roman" w:hAnsi="Times New Roman" w:cs="Times New Roman"/>
          <w:bCs/>
          <w:sz w:val="24"/>
          <w:szCs w:val="24"/>
          <w:lang w:val="en-GB"/>
        </w:rPr>
      </w:pPr>
    </w:p>
    <w:p w:rsidR="00974CA1" w:rsidRDefault="00974CA1" w:rsidP="00F9778F">
      <w:pPr>
        <w:spacing w:after="0"/>
        <w:jc w:val="both"/>
        <w:rPr>
          <w:rFonts w:ascii="Times New Roman" w:hAnsi="Times New Roman" w:cs="Times New Roman"/>
          <w:bCs/>
          <w:sz w:val="24"/>
          <w:szCs w:val="24"/>
          <w:lang w:val="en-GB"/>
        </w:rPr>
      </w:pPr>
    </w:p>
    <w:p w:rsidR="00974CA1" w:rsidRPr="00F9778F" w:rsidRDefault="00974CA1" w:rsidP="00F9778F">
      <w:pPr>
        <w:spacing w:after="0"/>
        <w:jc w:val="both"/>
        <w:rPr>
          <w:rFonts w:ascii="Times New Roman" w:hAnsi="Times New Roman" w:cs="Times New Roman"/>
          <w:bCs/>
          <w:sz w:val="24"/>
          <w:szCs w:val="24"/>
          <w:lang w:val="en-GB"/>
        </w:rPr>
      </w:pPr>
    </w:p>
    <w:p w:rsidR="007858C5" w:rsidRPr="00F9778F" w:rsidRDefault="007858C5" w:rsidP="00F9778F">
      <w:pPr>
        <w:pStyle w:val="ListeParagraf"/>
        <w:numPr>
          <w:ilvl w:val="0"/>
          <w:numId w:val="15"/>
        </w:numPr>
        <w:spacing w:after="0"/>
        <w:ind w:left="0" w:firstLine="0"/>
        <w:jc w:val="both"/>
        <w:rPr>
          <w:rFonts w:ascii="Times New Roman" w:hAnsi="Times New Roman" w:cs="Times New Roman"/>
          <w:b/>
          <w:sz w:val="24"/>
          <w:szCs w:val="24"/>
        </w:rPr>
      </w:pPr>
      <w:r w:rsidRPr="00F9778F">
        <w:rPr>
          <w:rFonts w:ascii="Times New Roman" w:hAnsi="Times New Roman" w:cs="Times New Roman"/>
          <w:b/>
          <w:sz w:val="24"/>
          <w:szCs w:val="24"/>
        </w:rPr>
        <w:lastRenderedPageBreak/>
        <w:t xml:space="preserve">GİZLİ BİLGİNİN İADESİ </w:t>
      </w:r>
      <w:r w:rsidR="00F828F7">
        <w:rPr>
          <w:rFonts w:ascii="Times New Roman" w:hAnsi="Times New Roman" w:cs="Times New Roman"/>
          <w:b/>
          <w:sz w:val="24"/>
          <w:szCs w:val="24"/>
        </w:rPr>
        <w:t>VE İMHASI</w:t>
      </w:r>
    </w:p>
    <w:p w:rsidR="007858C5" w:rsidRPr="00F9778F" w:rsidRDefault="007858C5" w:rsidP="00F9778F">
      <w:pPr>
        <w:pStyle w:val="ListeParagraf"/>
        <w:spacing w:after="0"/>
        <w:ind w:left="360"/>
        <w:jc w:val="both"/>
        <w:rPr>
          <w:rFonts w:ascii="Times New Roman" w:hAnsi="Times New Roman" w:cs="Times New Roman"/>
          <w:b/>
          <w:sz w:val="24"/>
          <w:szCs w:val="24"/>
        </w:rPr>
      </w:pPr>
    </w:p>
    <w:p w:rsidR="007858C5" w:rsidRPr="00F9778F" w:rsidRDefault="007858C5" w:rsidP="00F9778F">
      <w:pPr>
        <w:spacing w:after="0"/>
        <w:jc w:val="both"/>
        <w:rPr>
          <w:rFonts w:ascii="Times New Roman" w:hAnsi="Times New Roman" w:cs="Times New Roman"/>
          <w:bCs/>
          <w:sz w:val="24"/>
          <w:szCs w:val="24"/>
        </w:rPr>
      </w:pPr>
      <w:r w:rsidRPr="00F9778F">
        <w:rPr>
          <w:rFonts w:ascii="Times New Roman" w:hAnsi="Times New Roman" w:cs="Times New Roman"/>
          <w:b/>
          <w:sz w:val="24"/>
          <w:szCs w:val="24"/>
        </w:rPr>
        <w:t>10.1.</w:t>
      </w:r>
      <w:r w:rsidRPr="00F9778F">
        <w:rPr>
          <w:rFonts w:ascii="Times New Roman" w:hAnsi="Times New Roman" w:cs="Times New Roman"/>
          <w:bCs/>
          <w:sz w:val="24"/>
          <w:szCs w:val="24"/>
        </w:rPr>
        <w:t xml:space="preserve"> </w:t>
      </w:r>
      <w:r w:rsidR="0035366A">
        <w:rPr>
          <w:rFonts w:ascii="Times New Roman" w:hAnsi="Times New Roman" w:cs="Times New Roman"/>
          <w:bCs/>
          <w:sz w:val="24"/>
          <w:szCs w:val="24"/>
        </w:rPr>
        <w:t>Sap Proje</w:t>
      </w:r>
      <w:r w:rsidRPr="00F9778F">
        <w:rPr>
          <w:rFonts w:ascii="Times New Roman" w:hAnsi="Times New Roman" w:cs="Times New Roman"/>
          <w:bCs/>
          <w:sz w:val="24"/>
          <w:szCs w:val="24"/>
        </w:rPr>
        <w:t xml:space="preserve">, </w:t>
      </w:r>
      <w:r w:rsidR="0035366A">
        <w:rPr>
          <w:rFonts w:ascii="Times New Roman" w:hAnsi="Times New Roman" w:cs="Times New Roman"/>
          <w:bCs/>
          <w:sz w:val="24"/>
          <w:szCs w:val="24"/>
        </w:rPr>
        <w:t>Asmar Holding</w:t>
      </w:r>
      <w:r w:rsidRPr="00F9778F">
        <w:rPr>
          <w:rFonts w:ascii="Times New Roman" w:hAnsi="Times New Roman" w:cs="Times New Roman"/>
          <w:bCs/>
          <w:sz w:val="24"/>
          <w:szCs w:val="24"/>
        </w:rPr>
        <w:t>’in talebi üzerine</w:t>
      </w:r>
      <w:r w:rsidR="00C41916">
        <w:rPr>
          <w:rFonts w:ascii="Times New Roman" w:hAnsi="Times New Roman" w:cs="Times New Roman"/>
          <w:bCs/>
          <w:sz w:val="24"/>
          <w:szCs w:val="24"/>
        </w:rPr>
        <w:t>,</w:t>
      </w:r>
      <w:r w:rsidRPr="00F9778F">
        <w:rPr>
          <w:rFonts w:ascii="Times New Roman" w:hAnsi="Times New Roman" w:cs="Times New Roman"/>
          <w:bCs/>
          <w:sz w:val="24"/>
          <w:szCs w:val="24"/>
        </w:rPr>
        <w:t xml:space="preserve"> diğer yazılı yönetmeliklerde belirtildiği üzere erişim sürecinin sonunda</w:t>
      </w:r>
      <w:r w:rsidR="00C41916">
        <w:rPr>
          <w:rFonts w:ascii="Times New Roman" w:hAnsi="Times New Roman" w:cs="Times New Roman"/>
          <w:bCs/>
          <w:sz w:val="24"/>
          <w:szCs w:val="24"/>
        </w:rPr>
        <w:t xml:space="preserve"> veya </w:t>
      </w:r>
      <w:r w:rsidR="0035366A">
        <w:rPr>
          <w:rFonts w:ascii="Times New Roman" w:hAnsi="Times New Roman" w:cs="Times New Roman"/>
          <w:bCs/>
          <w:sz w:val="24"/>
          <w:szCs w:val="24"/>
        </w:rPr>
        <w:t>KVKK Gizlilik Sözleşmesi</w:t>
      </w:r>
      <w:r w:rsidR="00C41916">
        <w:rPr>
          <w:rFonts w:ascii="Times New Roman" w:hAnsi="Times New Roman" w:cs="Times New Roman"/>
          <w:bCs/>
          <w:sz w:val="24"/>
          <w:szCs w:val="24"/>
        </w:rPr>
        <w:t>’nin herhangi bir nedenle sona ermesi halinde</w:t>
      </w:r>
      <w:r w:rsidRPr="00F9778F">
        <w:rPr>
          <w:rFonts w:ascii="Times New Roman" w:hAnsi="Times New Roman" w:cs="Times New Roman"/>
          <w:bCs/>
          <w:sz w:val="24"/>
          <w:szCs w:val="24"/>
        </w:rPr>
        <w:t xml:space="preserve"> tüm </w:t>
      </w:r>
      <w:r w:rsidR="0035366A">
        <w:rPr>
          <w:rFonts w:ascii="Times New Roman" w:hAnsi="Times New Roman" w:cs="Times New Roman"/>
          <w:bCs/>
          <w:sz w:val="24"/>
          <w:szCs w:val="24"/>
        </w:rPr>
        <w:t>Asmar Holding</w:t>
      </w:r>
      <w:r w:rsidRPr="00F9778F">
        <w:rPr>
          <w:rFonts w:ascii="Times New Roman" w:hAnsi="Times New Roman" w:cs="Times New Roman"/>
          <w:bCs/>
          <w:sz w:val="24"/>
          <w:szCs w:val="24"/>
        </w:rPr>
        <w:t xml:space="preserve"> Kişisel Verisi’ni kopyalarıyla birlikte (elektronik kopyalar dahil ve bunlarla sınırlı olmamak üzere </w:t>
      </w:r>
      <w:r w:rsidR="0035366A">
        <w:rPr>
          <w:rFonts w:ascii="Times New Roman" w:hAnsi="Times New Roman" w:cs="Times New Roman"/>
          <w:bCs/>
          <w:sz w:val="24"/>
          <w:szCs w:val="24"/>
        </w:rPr>
        <w:t>Asmar Holding</w:t>
      </w:r>
      <w:r w:rsidRPr="00F9778F">
        <w:rPr>
          <w:rFonts w:ascii="Times New Roman" w:hAnsi="Times New Roman" w:cs="Times New Roman"/>
          <w:bCs/>
          <w:sz w:val="24"/>
          <w:szCs w:val="24"/>
        </w:rPr>
        <w:t xml:space="preserve">’e derhal iade etmeyi, varsa kanunen saklı tutmak zorunda olduğu bilgiler hariç elinde kalan </w:t>
      </w:r>
      <w:r w:rsidR="0035366A">
        <w:rPr>
          <w:rFonts w:ascii="Times New Roman" w:hAnsi="Times New Roman" w:cs="Times New Roman"/>
          <w:bCs/>
          <w:sz w:val="24"/>
          <w:szCs w:val="24"/>
        </w:rPr>
        <w:t>Asmar Holding</w:t>
      </w:r>
      <w:r w:rsidRPr="00F9778F">
        <w:rPr>
          <w:rFonts w:ascii="Times New Roman" w:hAnsi="Times New Roman" w:cs="Times New Roman"/>
          <w:bCs/>
          <w:sz w:val="24"/>
          <w:szCs w:val="24"/>
        </w:rPr>
        <w:t xml:space="preserve"> Kişisel Verisi’ni silmeyi, imha etmeyi veya anonimleştirmeyi kabul, beyan ve taahhüt eder.</w:t>
      </w:r>
    </w:p>
    <w:p w:rsidR="001417C9" w:rsidRPr="00F9778F" w:rsidRDefault="001417C9" w:rsidP="00F9778F">
      <w:pPr>
        <w:spacing w:after="0"/>
        <w:jc w:val="both"/>
        <w:rPr>
          <w:rFonts w:ascii="Times New Roman" w:hAnsi="Times New Roman" w:cs="Times New Roman"/>
          <w:bCs/>
          <w:sz w:val="24"/>
          <w:szCs w:val="24"/>
        </w:rPr>
      </w:pPr>
    </w:p>
    <w:p w:rsidR="001417C9" w:rsidRDefault="001417C9" w:rsidP="00F9778F">
      <w:pPr>
        <w:pStyle w:val="ListeParagraf"/>
        <w:numPr>
          <w:ilvl w:val="0"/>
          <w:numId w:val="15"/>
        </w:numPr>
        <w:spacing w:after="0"/>
        <w:ind w:left="0" w:firstLine="0"/>
        <w:jc w:val="both"/>
        <w:rPr>
          <w:rFonts w:asciiTheme="majorBidi" w:hAnsiTheme="majorBidi" w:cstheme="majorBidi"/>
          <w:b/>
          <w:bCs/>
          <w:sz w:val="24"/>
          <w:szCs w:val="24"/>
        </w:rPr>
      </w:pPr>
      <w:r w:rsidRPr="00F9778F">
        <w:rPr>
          <w:rFonts w:asciiTheme="majorBidi" w:hAnsiTheme="majorBidi" w:cstheme="majorBidi"/>
          <w:b/>
          <w:bCs/>
          <w:sz w:val="24"/>
          <w:szCs w:val="24"/>
        </w:rPr>
        <w:t xml:space="preserve">MÜCBİR SEBEP </w:t>
      </w:r>
    </w:p>
    <w:p w:rsidR="007032A5" w:rsidRPr="00F9778F" w:rsidRDefault="007032A5" w:rsidP="007032A5">
      <w:pPr>
        <w:pStyle w:val="ListeParagraf"/>
        <w:spacing w:after="0"/>
        <w:ind w:left="0"/>
        <w:jc w:val="both"/>
        <w:rPr>
          <w:rFonts w:asciiTheme="majorBidi" w:hAnsiTheme="majorBidi" w:cstheme="majorBidi"/>
          <w:b/>
          <w:bCs/>
          <w:sz w:val="24"/>
          <w:szCs w:val="24"/>
        </w:rPr>
      </w:pPr>
    </w:p>
    <w:p w:rsidR="001417C9" w:rsidRPr="00F9778F" w:rsidRDefault="001417C9" w:rsidP="00F828F7">
      <w:pPr>
        <w:pStyle w:val="ListeParagraf"/>
        <w:numPr>
          <w:ilvl w:val="1"/>
          <w:numId w:val="15"/>
        </w:numPr>
        <w:spacing w:after="0"/>
        <w:ind w:left="0" w:firstLine="0"/>
        <w:jc w:val="both"/>
        <w:rPr>
          <w:rFonts w:asciiTheme="majorBidi" w:hAnsiTheme="majorBidi" w:cstheme="majorBidi"/>
          <w:bCs/>
          <w:sz w:val="24"/>
          <w:szCs w:val="24"/>
        </w:rPr>
      </w:pPr>
      <w:r w:rsidRPr="00F9778F">
        <w:rPr>
          <w:rFonts w:asciiTheme="majorBidi" w:hAnsiTheme="majorBidi" w:cstheme="majorBidi"/>
          <w:sz w:val="24"/>
          <w:szCs w:val="24"/>
        </w:rPr>
        <w:t xml:space="preserve">İşbu </w:t>
      </w:r>
      <w:r w:rsidR="0035366A">
        <w:rPr>
          <w:rFonts w:asciiTheme="majorBidi" w:hAnsiTheme="majorBidi" w:cstheme="majorBidi"/>
          <w:sz w:val="24"/>
          <w:szCs w:val="24"/>
        </w:rPr>
        <w:t>KVKK Gizlilik Sözleşmesi</w:t>
      </w:r>
      <w:r w:rsidRPr="00F9778F">
        <w:rPr>
          <w:rFonts w:asciiTheme="majorBidi" w:hAnsiTheme="majorBidi" w:cstheme="majorBidi"/>
          <w:sz w:val="24"/>
          <w:szCs w:val="24"/>
        </w:rPr>
        <w:t xml:space="preserve"> çerçevesinde bir olayın mücbir sebep sayılabilmesi için, olaydan etkilenen tarafın gerekli her türlü özen ve dikkati göstermiş ve alınabilecek bütün önlemleri almış olmasına karşın ortaya çıkan olayın, önlenemeyecek, kaçınılamayacak veya giderilemeyecek olması ve bu durumun, </w:t>
      </w:r>
      <w:r w:rsidR="0035366A">
        <w:rPr>
          <w:rFonts w:asciiTheme="majorBidi" w:hAnsiTheme="majorBidi" w:cstheme="majorBidi"/>
          <w:sz w:val="24"/>
          <w:szCs w:val="24"/>
        </w:rPr>
        <w:t>KVKK Gizlilik Sözleşmesi</w:t>
      </w:r>
      <w:r w:rsidRPr="00F9778F">
        <w:rPr>
          <w:rFonts w:asciiTheme="majorBidi" w:hAnsiTheme="majorBidi" w:cstheme="majorBidi"/>
          <w:sz w:val="24"/>
          <w:szCs w:val="24"/>
        </w:rPr>
        <w:t xml:space="preserve"> kapsamındaki yükümlülüklerin yerine getirilmesini tamamen engellemesi gerekmektedir. </w:t>
      </w:r>
    </w:p>
    <w:p w:rsidR="001417C9" w:rsidRPr="00F9778F" w:rsidRDefault="001417C9" w:rsidP="00F9778F">
      <w:pPr>
        <w:pStyle w:val="ListeParagraf"/>
        <w:spacing w:after="0"/>
        <w:ind w:left="0"/>
        <w:jc w:val="both"/>
        <w:rPr>
          <w:rFonts w:asciiTheme="majorBidi" w:hAnsiTheme="majorBidi" w:cstheme="majorBidi"/>
          <w:bCs/>
          <w:sz w:val="24"/>
          <w:szCs w:val="24"/>
        </w:rPr>
      </w:pPr>
    </w:p>
    <w:p w:rsidR="001417C9" w:rsidRPr="00F9778F" w:rsidRDefault="00F828F7" w:rsidP="00F9778F">
      <w:pPr>
        <w:pStyle w:val="ListeParagraf"/>
        <w:numPr>
          <w:ilvl w:val="1"/>
          <w:numId w:val="15"/>
        </w:numPr>
        <w:spacing w:after="0"/>
        <w:ind w:left="0" w:firstLine="0"/>
        <w:jc w:val="both"/>
        <w:rPr>
          <w:rFonts w:asciiTheme="majorBidi" w:hAnsiTheme="majorBidi" w:cstheme="majorBidi"/>
          <w:sz w:val="24"/>
          <w:szCs w:val="24"/>
        </w:rPr>
      </w:pPr>
      <w:r>
        <w:rPr>
          <w:rFonts w:asciiTheme="majorBidi" w:hAnsiTheme="majorBidi" w:cstheme="majorBidi"/>
          <w:sz w:val="24"/>
          <w:szCs w:val="24"/>
        </w:rPr>
        <w:t xml:space="preserve">İşbu </w:t>
      </w:r>
      <w:r w:rsidR="0035366A">
        <w:rPr>
          <w:rFonts w:asciiTheme="majorBidi" w:hAnsiTheme="majorBidi" w:cstheme="majorBidi"/>
          <w:sz w:val="24"/>
          <w:szCs w:val="24"/>
        </w:rPr>
        <w:t>KVKK Gizlilik Sözleşmesi</w:t>
      </w:r>
      <w:r>
        <w:rPr>
          <w:rFonts w:asciiTheme="majorBidi" w:hAnsiTheme="majorBidi" w:cstheme="majorBidi"/>
          <w:sz w:val="24"/>
          <w:szCs w:val="24"/>
        </w:rPr>
        <w:t>’</w:t>
      </w:r>
      <w:r w:rsidR="001417C9" w:rsidRPr="00F9778F">
        <w:rPr>
          <w:rFonts w:asciiTheme="majorBidi" w:hAnsiTheme="majorBidi" w:cstheme="majorBidi"/>
          <w:sz w:val="24"/>
          <w:szCs w:val="24"/>
        </w:rPr>
        <w:t>nin devamına engel teşkil eden doğal afetler, kanuni grev, genel salgın hastalık, kısmi veya genel seferberlik ilanı, savaş, terör gibi olaylar, meydana geldikleri tarihi izleyen on beş (15) gün içinde mücbir sebep nedeniyle yükümlülüklerini yerine getiremeyen veya geç yerine getiren Taraf’ın diğer Taraf’a yazılı olarak bildirimde bulunulması ve bu durumun yetkili merciler tarafınd</w:t>
      </w:r>
      <w:r>
        <w:rPr>
          <w:rFonts w:asciiTheme="majorBidi" w:hAnsiTheme="majorBidi" w:cstheme="majorBidi"/>
          <w:sz w:val="24"/>
          <w:szCs w:val="24"/>
        </w:rPr>
        <w:t>an belgelendirilmesi kaydıyla, T</w:t>
      </w:r>
      <w:r w:rsidR="001417C9" w:rsidRPr="00F9778F">
        <w:rPr>
          <w:rFonts w:asciiTheme="majorBidi" w:hAnsiTheme="majorBidi" w:cstheme="majorBidi"/>
          <w:sz w:val="24"/>
          <w:szCs w:val="24"/>
        </w:rPr>
        <w:t>araflar</w:t>
      </w:r>
      <w:r>
        <w:rPr>
          <w:rFonts w:asciiTheme="majorBidi" w:hAnsiTheme="majorBidi" w:cstheme="majorBidi"/>
          <w:sz w:val="24"/>
          <w:szCs w:val="24"/>
        </w:rPr>
        <w:t>’</w:t>
      </w:r>
      <w:r w:rsidR="001417C9" w:rsidRPr="00F9778F">
        <w:rPr>
          <w:rFonts w:asciiTheme="majorBidi" w:hAnsiTheme="majorBidi" w:cstheme="majorBidi"/>
          <w:sz w:val="24"/>
          <w:szCs w:val="24"/>
        </w:rPr>
        <w:t>dan kaynaklanmayan ve taahhüdün yerine geti</w:t>
      </w:r>
      <w:r>
        <w:rPr>
          <w:rFonts w:asciiTheme="majorBidi" w:hAnsiTheme="majorBidi" w:cstheme="majorBidi"/>
          <w:sz w:val="24"/>
          <w:szCs w:val="24"/>
        </w:rPr>
        <w:t>rilmesine engel teşkil eden ve T</w:t>
      </w:r>
      <w:r w:rsidR="001417C9" w:rsidRPr="00F9778F">
        <w:rPr>
          <w:rFonts w:asciiTheme="majorBidi" w:hAnsiTheme="majorBidi" w:cstheme="majorBidi"/>
          <w:sz w:val="24"/>
          <w:szCs w:val="24"/>
        </w:rPr>
        <w:t>araflar</w:t>
      </w:r>
      <w:r>
        <w:rPr>
          <w:rFonts w:asciiTheme="majorBidi" w:hAnsiTheme="majorBidi" w:cstheme="majorBidi"/>
          <w:sz w:val="24"/>
          <w:szCs w:val="24"/>
        </w:rPr>
        <w:t>’</w:t>
      </w:r>
      <w:r w:rsidR="001417C9" w:rsidRPr="00F9778F">
        <w:rPr>
          <w:rFonts w:asciiTheme="majorBidi" w:hAnsiTheme="majorBidi" w:cstheme="majorBidi"/>
          <w:sz w:val="24"/>
          <w:szCs w:val="24"/>
        </w:rPr>
        <w:t xml:space="preserve">ın bu engeli ortadan kaldırmaya gücünün yetmediği durumlar olarak tespit edilen mücbir sebep halleri olarak kabul edilecektir. </w:t>
      </w:r>
    </w:p>
    <w:p w:rsidR="001417C9" w:rsidRPr="00F9778F" w:rsidRDefault="001417C9" w:rsidP="00F9778F">
      <w:pPr>
        <w:pStyle w:val="ListeParagraf"/>
        <w:jc w:val="both"/>
        <w:rPr>
          <w:rFonts w:asciiTheme="majorBidi" w:hAnsiTheme="majorBidi" w:cstheme="majorBidi"/>
          <w:bCs/>
          <w:sz w:val="24"/>
          <w:szCs w:val="24"/>
        </w:rPr>
      </w:pPr>
    </w:p>
    <w:p w:rsidR="00F9778F" w:rsidRPr="00F9778F" w:rsidRDefault="001417C9" w:rsidP="00F9778F">
      <w:pPr>
        <w:pStyle w:val="ListeParagraf"/>
        <w:numPr>
          <w:ilvl w:val="1"/>
          <w:numId w:val="15"/>
        </w:numPr>
        <w:spacing w:after="0"/>
        <w:ind w:left="0" w:firstLine="0"/>
        <w:jc w:val="both"/>
        <w:rPr>
          <w:rFonts w:asciiTheme="majorBidi" w:hAnsiTheme="majorBidi" w:cstheme="majorBidi"/>
          <w:sz w:val="24"/>
          <w:szCs w:val="24"/>
        </w:rPr>
      </w:pPr>
      <w:r w:rsidRPr="00F9778F">
        <w:rPr>
          <w:rFonts w:asciiTheme="majorBidi" w:hAnsiTheme="majorBidi" w:cstheme="majorBidi"/>
          <w:bCs/>
          <w:sz w:val="24"/>
          <w:szCs w:val="24"/>
        </w:rPr>
        <w:t>Taraflar</w:t>
      </w:r>
      <w:r w:rsidRPr="00F9778F">
        <w:rPr>
          <w:rFonts w:asciiTheme="majorBidi" w:hAnsiTheme="majorBidi" w:cstheme="majorBidi"/>
          <w:sz w:val="24"/>
          <w:szCs w:val="24"/>
        </w:rPr>
        <w:t xml:space="preserve"> mücbir sebeplerden kaynaklanan gecikme veya taahhütlere aykırılıklardan dolayı sorumlu olmayacaktır.</w:t>
      </w:r>
      <w:r w:rsidRPr="00F9778F">
        <w:rPr>
          <w:rFonts w:ascii="Arial" w:eastAsia="Times New Roman" w:hAnsi="Arial" w:cs="Arial"/>
          <w:sz w:val="24"/>
          <w:szCs w:val="24"/>
          <w:lang w:eastAsia="tr-TR"/>
        </w:rPr>
        <w:t xml:space="preserve"> </w:t>
      </w:r>
      <w:r w:rsidRPr="00F9778F">
        <w:rPr>
          <w:rFonts w:asciiTheme="majorBidi" w:hAnsiTheme="majorBidi" w:cstheme="majorBidi"/>
          <w:sz w:val="24"/>
          <w:szCs w:val="24"/>
        </w:rPr>
        <w:t xml:space="preserve">Ancak, mücbir sebepten etkilenen </w:t>
      </w:r>
      <w:r w:rsidRPr="00F9778F">
        <w:rPr>
          <w:rFonts w:asciiTheme="majorBidi" w:hAnsiTheme="majorBidi" w:cstheme="majorBidi"/>
          <w:bCs/>
          <w:sz w:val="24"/>
          <w:szCs w:val="24"/>
        </w:rPr>
        <w:t xml:space="preserve">Taraf, </w:t>
      </w:r>
      <w:r w:rsidR="00F9778F" w:rsidRPr="00F9778F">
        <w:rPr>
          <w:rFonts w:asciiTheme="majorBidi" w:hAnsiTheme="majorBidi" w:cstheme="majorBidi"/>
          <w:sz w:val="24"/>
          <w:szCs w:val="24"/>
        </w:rPr>
        <w:t xml:space="preserve">işbu mücbir sebebi </w:t>
      </w:r>
      <w:r w:rsidRPr="00F9778F">
        <w:rPr>
          <w:rFonts w:asciiTheme="majorBidi" w:hAnsiTheme="majorBidi" w:cstheme="majorBidi"/>
          <w:sz w:val="24"/>
          <w:szCs w:val="24"/>
        </w:rPr>
        <w:t xml:space="preserve">ortadan kaldırmak ve işbu </w:t>
      </w:r>
      <w:r w:rsidR="0035366A">
        <w:rPr>
          <w:rFonts w:asciiTheme="majorBidi" w:hAnsiTheme="majorBidi" w:cstheme="majorBidi"/>
          <w:sz w:val="24"/>
          <w:szCs w:val="24"/>
        </w:rPr>
        <w:t>KVKK Gizlilik Sözleşmesi</w:t>
      </w:r>
      <w:r w:rsidR="00F9778F" w:rsidRPr="00F9778F">
        <w:rPr>
          <w:rFonts w:asciiTheme="majorBidi" w:hAnsiTheme="majorBidi" w:cstheme="majorBidi"/>
          <w:sz w:val="24"/>
          <w:szCs w:val="24"/>
        </w:rPr>
        <w:t>’nden</w:t>
      </w:r>
      <w:r w:rsidRPr="00F9778F">
        <w:rPr>
          <w:rFonts w:asciiTheme="majorBidi" w:hAnsiTheme="majorBidi" w:cstheme="majorBidi"/>
          <w:sz w:val="24"/>
          <w:szCs w:val="24"/>
        </w:rPr>
        <w:t xml:space="preserve"> doğan yükümlülüklerini yerine getirmek için elinden gelen tüm gayreti gösterecektir.</w:t>
      </w:r>
      <w:r w:rsidR="00F9778F" w:rsidRPr="00F9778F">
        <w:rPr>
          <w:rFonts w:asciiTheme="majorBidi" w:hAnsiTheme="majorBidi" w:cstheme="majorBidi"/>
          <w:sz w:val="24"/>
          <w:szCs w:val="24"/>
        </w:rPr>
        <w:t xml:space="preserve"> </w:t>
      </w:r>
    </w:p>
    <w:p w:rsidR="00F9778F" w:rsidRPr="00F9778F" w:rsidRDefault="00F9778F" w:rsidP="00F9778F">
      <w:pPr>
        <w:pStyle w:val="ListeParagraf"/>
        <w:spacing w:after="0"/>
        <w:ind w:left="0"/>
        <w:jc w:val="both"/>
        <w:rPr>
          <w:rFonts w:asciiTheme="majorBidi" w:hAnsiTheme="majorBidi" w:cstheme="majorBidi"/>
          <w:sz w:val="24"/>
          <w:szCs w:val="24"/>
        </w:rPr>
      </w:pPr>
    </w:p>
    <w:p w:rsidR="001417C9" w:rsidRPr="00F9778F" w:rsidRDefault="007032A5" w:rsidP="007032A5">
      <w:pPr>
        <w:pStyle w:val="ListeParagraf"/>
        <w:numPr>
          <w:ilvl w:val="1"/>
          <w:numId w:val="15"/>
        </w:numPr>
        <w:spacing w:after="0"/>
        <w:ind w:left="0" w:firstLine="0"/>
        <w:jc w:val="both"/>
        <w:rPr>
          <w:rFonts w:asciiTheme="majorBidi" w:hAnsiTheme="majorBidi" w:cstheme="majorBidi"/>
          <w:bCs/>
          <w:sz w:val="24"/>
          <w:szCs w:val="24"/>
        </w:rPr>
      </w:pPr>
      <w:r>
        <w:rPr>
          <w:rFonts w:asciiTheme="majorBidi" w:hAnsiTheme="majorBidi" w:cstheme="majorBidi"/>
          <w:sz w:val="24"/>
          <w:szCs w:val="24"/>
        </w:rPr>
        <w:t>Mücbir sebeplerden dolayı T</w:t>
      </w:r>
      <w:r w:rsidR="001417C9" w:rsidRPr="00F9778F">
        <w:rPr>
          <w:rFonts w:asciiTheme="majorBidi" w:hAnsiTheme="majorBidi" w:cstheme="majorBidi"/>
          <w:sz w:val="24"/>
          <w:szCs w:val="24"/>
        </w:rPr>
        <w:t xml:space="preserve">araflar </w:t>
      </w:r>
      <w:r>
        <w:rPr>
          <w:rFonts w:asciiTheme="majorBidi" w:hAnsiTheme="majorBidi" w:cstheme="majorBidi"/>
          <w:sz w:val="24"/>
          <w:szCs w:val="24"/>
        </w:rPr>
        <w:t xml:space="preserve">işbu </w:t>
      </w:r>
      <w:r w:rsidR="0035366A">
        <w:rPr>
          <w:rFonts w:asciiTheme="majorBidi" w:hAnsiTheme="majorBidi" w:cstheme="majorBidi"/>
          <w:sz w:val="24"/>
          <w:szCs w:val="24"/>
        </w:rPr>
        <w:t>KVKK Gizlilik Sözleşmesi</w:t>
      </w:r>
      <w:r>
        <w:rPr>
          <w:rFonts w:asciiTheme="majorBidi" w:hAnsiTheme="majorBidi" w:cstheme="majorBidi"/>
          <w:sz w:val="24"/>
          <w:szCs w:val="24"/>
        </w:rPr>
        <w:t>’ni</w:t>
      </w:r>
      <w:r w:rsidR="001417C9" w:rsidRPr="00F9778F">
        <w:rPr>
          <w:rFonts w:asciiTheme="majorBidi" w:hAnsiTheme="majorBidi" w:cstheme="majorBidi"/>
          <w:sz w:val="24"/>
          <w:szCs w:val="24"/>
        </w:rPr>
        <w:t xml:space="preserve"> tek taraflı olarak feshedebilir. Bu durumda söz</w:t>
      </w:r>
      <w:r>
        <w:rPr>
          <w:rFonts w:asciiTheme="majorBidi" w:hAnsiTheme="majorBidi" w:cstheme="majorBidi"/>
          <w:sz w:val="24"/>
          <w:szCs w:val="24"/>
        </w:rPr>
        <w:t>leşmenin feshedilmesi halinde, T</w:t>
      </w:r>
      <w:r w:rsidR="001417C9" w:rsidRPr="00F9778F">
        <w:rPr>
          <w:rFonts w:asciiTheme="majorBidi" w:hAnsiTheme="majorBidi" w:cstheme="majorBidi"/>
          <w:sz w:val="24"/>
          <w:szCs w:val="24"/>
        </w:rPr>
        <w:t>araflar</w:t>
      </w:r>
      <w:r>
        <w:rPr>
          <w:rFonts w:asciiTheme="majorBidi" w:hAnsiTheme="majorBidi" w:cstheme="majorBidi"/>
          <w:sz w:val="24"/>
          <w:szCs w:val="24"/>
        </w:rPr>
        <w:t>’</w:t>
      </w:r>
      <w:r w:rsidR="001417C9" w:rsidRPr="00F9778F">
        <w:rPr>
          <w:rFonts w:asciiTheme="majorBidi" w:hAnsiTheme="majorBidi" w:cstheme="majorBidi"/>
          <w:sz w:val="24"/>
          <w:szCs w:val="24"/>
        </w:rPr>
        <w:t>ın herhangi bir tazmin yükümlülüğü ortaya çıkmayacaktı</w:t>
      </w:r>
      <w:r w:rsidR="00AA725D">
        <w:rPr>
          <w:rFonts w:asciiTheme="majorBidi" w:hAnsiTheme="majorBidi" w:cstheme="majorBidi"/>
          <w:sz w:val="24"/>
          <w:szCs w:val="24"/>
        </w:rPr>
        <w:t>r</w:t>
      </w:r>
      <w:r w:rsidR="001417C9" w:rsidRPr="00F9778F">
        <w:rPr>
          <w:rFonts w:asciiTheme="majorBidi" w:hAnsiTheme="majorBidi" w:cstheme="majorBidi"/>
          <w:sz w:val="24"/>
          <w:szCs w:val="24"/>
        </w:rPr>
        <w:t>.</w:t>
      </w:r>
    </w:p>
    <w:p w:rsidR="001417C9" w:rsidRPr="00F9778F" w:rsidRDefault="001417C9" w:rsidP="00F9778F">
      <w:pPr>
        <w:pStyle w:val="ListeParagraf"/>
        <w:spacing w:after="0"/>
        <w:ind w:left="0"/>
        <w:jc w:val="both"/>
        <w:rPr>
          <w:rFonts w:ascii="Times New Roman" w:hAnsi="Times New Roman" w:cs="Times New Roman"/>
          <w:sz w:val="24"/>
          <w:szCs w:val="24"/>
        </w:rPr>
      </w:pPr>
    </w:p>
    <w:p w:rsidR="0074655D" w:rsidRPr="00F9778F" w:rsidRDefault="00974CA1" w:rsidP="00F9778F">
      <w:pPr>
        <w:pStyle w:val="ListeParagraf"/>
        <w:numPr>
          <w:ilvl w:val="0"/>
          <w:numId w:val="15"/>
        </w:numPr>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UYUŞMAZLIKLARIN ÇÖZÜMÜ</w:t>
      </w:r>
    </w:p>
    <w:p w:rsidR="0074655D" w:rsidRPr="00F9778F" w:rsidRDefault="0074655D" w:rsidP="00F9778F">
      <w:pPr>
        <w:pStyle w:val="ListeParagraf"/>
        <w:spacing w:after="0"/>
        <w:ind w:left="0"/>
        <w:jc w:val="both"/>
        <w:rPr>
          <w:rFonts w:ascii="Times New Roman" w:hAnsi="Times New Roman" w:cs="Times New Roman"/>
          <w:b/>
          <w:sz w:val="24"/>
          <w:szCs w:val="24"/>
        </w:rPr>
      </w:pPr>
    </w:p>
    <w:p w:rsidR="0074655D" w:rsidRPr="00F9778F" w:rsidRDefault="00974CA1" w:rsidP="00493B36">
      <w:pPr>
        <w:pStyle w:val="ListeParagraf"/>
        <w:numPr>
          <w:ilvl w:val="1"/>
          <w:numId w:val="15"/>
        </w:numPr>
        <w:spacing w:after="0"/>
        <w:ind w:left="0" w:firstLine="0"/>
        <w:jc w:val="both"/>
        <w:rPr>
          <w:rFonts w:ascii="Times New Roman" w:hAnsi="Times New Roman" w:cs="Times New Roman"/>
          <w:sz w:val="24"/>
          <w:szCs w:val="24"/>
        </w:rPr>
      </w:pPr>
      <w:r w:rsidRPr="00974CA1">
        <w:rPr>
          <w:rFonts w:ascii="Times New Roman" w:hAnsi="Times New Roman" w:cs="Times New Roman"/>
          <w:sz w:val="24"/>
          <w:szCs w:val="24"/>
        </w:rPr>
        <w:t xml:space="preserve">Taraflar işbu </w:t>
      </w:r>
      <w:r>
        <w:rPr>
          <w:rFonts w:ascii="Times New Roman" w:hAnsi="Times New Roman" w:cs="Times New Roman"/>
          <w:sz w:val="24"/>
          <w:szCs w:val="24"/>
        </w:rPr>
        <w:t>KVKK Gizlilik S</w:t>
      </w:r>
      <w:r w:rsidRPr="00974CA1">
        <w:rPr>
          <w:rFonts w:ascii="Times New Roman" w:hAnsi="Times New Roman" w:cs="Times New Roman"/>
          <w:sz w:val="24"/>
          <w:szCs w:val="24"/>
        </w:rPr>
        <w:t>özleşme</w:t>
      </w:r>
      <w:r>
        <w:rPr>
          <w:rFonts w:ascii="Times New Roman" w:hAnsi="Times New Roman" w:cs="Times New Roman"/>
          <w:sz w:val="24"/>
          <w:szCs w:val="24"/>
        </w:rPr>
        <w:t>si’</w:t>
      </w:r>
      <w:r w:rsidR="00493B36">
        <w:rPr>
          <w:rFonts w:ascii="Times New Roman" w:hAnsi="Times New Roman" w:cs="Times New Roman"/>
          <w:sz w:val="24"/>
          <w:szCs w:val="24"/>
        </w:rPr>
        <w:t>den</w:t>
      </w:r>
      <w:r w:rsidRPr="00974CA1">
        <w:rPr>
          <w:rFonts w:ascii="Times New Roman" w:hAnsi="Times New Roman" w:cs="Times New Roman"/>
          <w:sz w:val="24"/>
          <w:szCs w:val="24"/>
        </w:rPr>
        <w:t xml:space="preserve"> </w:t>
      </w:r>
      <w:r>
        <w:rPr>
          <w:rFonts w:ascii="Times New Roman" w:hAnsi="Times New Roman" w:cs="Times New Roman"/>
          <w:sz w:val="24"/>
          <w:szCs w:val="24"/>
        </w:rPr>
        <w:t>doğabilecek</w:t>
      </w:r>
      <w:r w:rsidRPr="00F9778F">
        <w:rPr>
          <w:rFonts w:ascii="Times New Roman" w:hAnsi="Times New Roman" w:cs="Times New Roman"/>
          <w:sz w:val="24"/>
          <w:szCs w:val="24"/>
        </w:rPr>
        <w:t xml:space="preserve"> veya işbu </w:t>
      </w:r>
      <w:r>
        <w:rPr>
          <w:rFonts w:ascii="Times New Roman" w:hAnsi="Times New Roman" w:cs="Times New Roman"/>
          <w:sz w:val="24"/>
          <w:szCs w:val="24"/>
        </w:rPr>
        <w:t>KVKK Gizlilik Sözleşmesi</w:t>
      </w:r>
      <w:r w:rsidRPr="00F9778F">
        <w:rPr>
          <w:rFonts w:ascii="Times New Roman" w:hAnsi="Times New Roman" w:cs="Times New Roman"/>
          <w:sz w:val="24"/>
          <w:szCs w:val="24"/>
        </w:rPr>
        <w:t xml:space="preserve"> ile bağlantılı olan </w:t>
      </w:r>
      <w:r>
        <w:rPr>
          <w:rFonts w:ascii="Times New Roman" w:hAnsi="Times New Roman" w:cs="Times New Roman"/>
          <w:sz w:val="24"/>
          <w:szCs w:val="24"/>
        </w:rPr>
        <w:t>her türlü uyuşmazlığ</w:t>
      </w:r>
      <w:r w:rsidR="00493B36">
        <w:rPr>
          <w:rFonts w:ascii="Times New Roman" w:hAnsi="Times New Roman" w:cs="Times New Roman"/>
          <w:sz w:val="24"/>
          <w:szCs w:val="24"/>
        </w:rPr>
        <w:t>ı</w:t>
      </w:r>
      <w:r>
        <w:rPr>
          <w:rFonts w:ascii="Times New Roman" w:hAnsi="Times New Roman" w:cs="Times New Roman"/>
          <w:sz w:val="24"/>
          <w:szCs w:val="24"/>
        </w:rPr>
        <w:t xml:space="preserve"> </w:t>
      </w:r>
      <w:r w:rsidRPr="00974CA1">
        <w:rPr>
          <w:rFonts w:ascii="Times New Roman" w:hAnsi="Times New Roman" w:cs="Times New Roman"/>
          <w:sz w:val="24"/>
          <w:szCs w:val="24"/>
        </w:rPr>
        <w:t xml:space="preserve">uzlaşma ve sulh yolu ile </w:t>
      </w:r>
      <w:r>
        <w:rPr>
          <w:rFonts w:ascii="Times New Roman" w:hAnsi="Times New Roman" w:cs="Times New Roman"/>
          <w:sz w:val="24"/>
          <w:szCs w:val="24"/>
        </w:rPr>
        <w:t>çözmek</w:t>
      </w:r>
      <w:r w:rsidRPr="00974CA1">
        <w:rPr>
          <w:rFonts w:ascii="Times New Roman" w:hAnsi="Times New Roman" w:cs="Times New Roman"/>
          <w:sz w:val="24"/>
          <w:szCs w:val="24"/>
        </w:rPr>
        <w:t xml:space="preserve"> için </w:t>
      </w:r>
      <w:r w:rsidR="009F4E49">
        <w:rPr>
          <w:rFonts w:ascii="Times New Roman" w:hAnsi="Times New Roman" w:cs="Times New Roman"/>
          <w:sz w:val="24"/>
          <w:szCs w:val="24"/>
        </w:rPr>
        <w:t xml:space="preserve">ellerinden gelen </w:t>
      </w:r>
      <w:r w:rsidRPr="00974CA1">
        <w:rPr>
          <w:rFonts w:ascii="Times New Roman" w:hAnsi="Times New Roman" w:cs="Times New Roman"/>
          <w:sz w:val="24"/>
          <w:szCs w:val="24"/>
        </w:rPr>
        <w:t xml:space="preserve">her türlü </w:t>
      </w:r>
      <w:r>
        <w:rPr>
          <w:rFonts w:ascii="Times New Roman" w:hAnsi="Times New Roman" w:cs="Times New Roman"/>
          <w:sz w:val="24"/>
          <w:szCs w:val="24"/>
        </w:rPr>
        <w:t xml:space="preserve">makul </w:t>
      </w:r>
      <w:r w:rsidRPr="00974CA1">
        <w:rPr>
          <w:rFonts w:ascii="Times New Roman" w:hAnsi="Times New Roman" w:cs="Times New Roman"/>
          <w:sz w:val="24"/>
          <w:szCs w:val="24"/>
        </w:rPr>
        <w:t>çabayı göstereceklerdir. İhtilafların Taraflar arasında sulh yolu ile çözümlen</w:t>
      </w:r>
      <w:r w:rsidR="009F4E49">
        <w:rPr>
          <w:rFonts w:ascii="Times New Roman" w:hAnsi="Times New Roman" w:cs="Times New Roman"/>
          <w:sz w:val="24"/>
          <w:szCs w:val="24"/>
        </w:rPr>
        <w:t>e</w:t>
      </w:r>
      <w:r w:rsidRPr="00974CA1">
        <w:rPr>
          <w:rFonts w:ascii="Times New Roman" w:hAnsi="Times New Roman" w:cs="Times New Roman"/>
          <w:sz w:val="24"/>
          <w:szCs w:val="24"/>
        </w:rPr>
        <w:t>memesi halind</w:t>
      </w:r>
      <w:r>
        <w:rPr>
          <w:rFonts w:ascii="Times New Roman" w:hAnsi="Times New Roman" w:cs="Times New Roman"/>
          <w:sz w:val="24"/>
          <w:szCs w:val="24"/>
        </w:rPr>
        <w:t xml:space="preserve">e </w:t>
      </w:r>
      <w:r w:rsidR="009B1ACC" w:rsidRPr="00F9778F">
        <w:rPr>
          <w:rFonts w:ascii="Times New Roman" w:hAnsi="Times New Roman" w:cs="Times New Roman"/>
          <w:sz w:val="24"/>
          <w:szCs w:val="24"/>
        </w:rPr>
        <w:t xml:space="preserve">uyuşmazlıkların çözümünde </w:t>
      </w:r>
      <w:r w:rsidRPr="00974CA1">
        <w:rPr>
          <w:rFonts w:ascii="Times New Roman" w:hAnsi="Times New Roman" w:cs="Times New Roman"/>
          <w:sz w:val="24"/>
          <w:szCs w:val="24"/>
        </w:rPr>
        <w:t>Bakırköy Mahkemeleri ve İcra Daireleri</w:t>
      </w:r>
      <w:r w:rsidR="009B1ACC" w:rsidRPr="00F9778F">
        <w:rPr>
          <w:rFonts w:ascii="Times New Roman" w:hAnsi="Times New Roman" w:cs="Times New Roman"/>
          <w:sz w:val="24"/>
          <w:szCs w:val="24"/>
        </w:rPr>
        <w:t xml:space="preserve"> yetkilidir.</w:t>
      </w:r>
    </w:p>
    <w:p w:rsidR="00FA2557" w:rsidRPr="00F9778F" w:rsidRDefault="00FA2557" w:rsidP="00F9778F">
      <w:pPr>
        <w:pStyle w:val="ListeParagraf"/>
        <w:spacing w:after="0"/>
        <w:ind w:left="0"/>
        <w:jc w:val="both"/>
        <w:rPr>
          <w:rFonts w:ascii="Times New Roman" w:hAnsi="Times New Roman" w:cs="Times New Roman"/>
          <w:sz w:val="24"/>
          <w:szCs w:val="24"/>
        </w:rPr>
      </w:pPr>
    </w:p>
    <w:p w:rsidR="00FA2557" w:rsidRPr="007032A5" w:rsidRDefault="00FA2557" w:rsidP="00F9778F">
      <w:pPr>
        <w:pStyle w:val="ListeParagraf"/>
        <w:numPr>
          <w:ilvl w:val="0"/>
          <w:numId w:val="15"/>
        </w:numPr>
        <w:spacing w:after="0"/>
        <w:ind w:left="0" w:firstLine="0"/>
        <w:jc w:val="both"/>
        <w:rPr>
          <w:rFonts w:ascii="Times New Roman" w:hAnsi="Times New Roman" w:cs="Times New Roman"/>
          <w:sz w:val="24"/>
          <w:szCs w:val="24"/>
          <w:lang w:val="en-GB"/>
        </w:rPr>
      </w:pPr>
      <w:r w:rsidRPr="00F9778F">
        <w:rPr>
          <w:rFonts w:ascii="Times New Roman" w:hAnsi="Times New Roman" w:cs="Times New Roman"/>
          <w:b/>
          <w:bCs/>
          <w:sz w:val="24"/>
          <w:szCs w:val="24"/>
          <w:lang w:val="en-GB"/>
        </w:rPr>
        <w:t xml:space="preserve">TEBLİGAT </w:t>
      </w:r>
    </w:p>
    <w:p w:rsidR="007032A5" w:rsidRPr="00F9778F" w:rsidRDefault="007032A5" w:rsidP="007032A5">
      <w:pPr>
        <w:pStyle w:val="ListeParagraf"/>
        <w:spacing w:after="0"/>
        <w:ind w:left="0"/>
        <w:jc w:val="both"/>
        <w:rPr>
          <w:rFonts w:ascii="Times New Roman" w:hAnsi="Times New Roman" w:cs="Times New Roman"/>
          <w:sz w:val="24"/>
          <w:szCs w:val="24"/>
          <w:lang w:val="en-GB"/>
        </w:rPr>
      </w:pPr>
    </w:p>
    <w:p w:rsidR="00F9778F" w:rsidRPr="00F9778F" w:rsidRDefault="00FA2557" w:rsidP="00F828F7">
      <w:pPr>
        <w:pStyle w:val="ListeParagraf"/>
        <w:ind w:left="0"/>
        <w:jc w:val="both"/>
        <w:rPr>
          <w:rFonts w:asciiTheme="majorBidi" w:hAnsiTheme="majorBidi" w:cstheme="majorBidi"/>
          <w:sz w:val="24"/>
          <w:szCs w:val="24"/>
        </w:rPr>
      </w:pPr>
      <w:r w:rsidRPr="00F9778F">
        <w:rPr>
          <w:rFonts w:asciiTheme="majorBidi" w:hAnsiTheme="majorBidi" w:cstheme="majorBidi"/>
          <w:sz w:val="24"/>
          <w:szCs w:val="24"/>
        </w:rPr>
        <w:t xml:space="preserve">İşbu </w:t>
      </w:r>
      <w:r w:rsidR="0035366A">
        <w:rPr>
          <w:rFonts w:asciiTheme="majorBidi" w:hAnsiTheme="majorBidi" w:cstheme="majorBidi"/>
          <w:sz w:val="24"/>
          <w:szCs w:val="24"/>
        </w:rPr>
        <w:t>KVKK Gizlilik Sözleşmesi</w:t>
      </w:r>
      <w:r w:rsidRPr="00F9778F">
        <w:rPr>
          <w:rFonts w:asciiTheme="majorBidi" w:hAnsiTheme="majorBidi" w:cstheme="majorBidi"/>
          <w:sz w:val="24"/>
          <w:szCs w:val="24"/>
        </w:rPr>
        <w:t xml:space="preserve"> </w:t>
      </w:r>
      <w:r w:rsidR="007032A5">
        <w:rPr>
          <w:rFonts w:asciiTheme="majorBidi" w:hAnsiTheme="majorBidi" w:cstheme="majorBidi"/>
          <w:sz w:val="24"/>
          <w:szCs w:val="24"/>
        </w:rPr>
        <w:t>kapsamında</w:t>
      </w:r>
      <w:r w:rsidRPr="00F9778F">
        <w:rPr>
          <w:rFonts w:asciiTheme="majorBidi" w:hAnsiTheme="majorBidi" w:cstheme="majorBidi"/>
          <w:sz w:val="24"/>
          <w:szCs w:val="24"/>
        </w:rPr>
        <w:t xml:space="preserve"> </w:t>
      </w:r>
      <w:r w:rsidR="007032A5">
        <w:rPr>
          <w:rFonts w:asciiTheme="majorBidi" w:hAnsiTheme="majorBidi" w:cstheme="majorBidi"/>
          <w:sz w:val="24"/>
          <w:szCs w:val="24"/>
        </w:rPr>
        <w:t>iletilmesi</w:t>
      </w:r>
      <w:r w:rsidRPr="00F9778F">
        <w:rPr>
          <w:rFonts w:asciiTheme="majorBidi" w:hAnsiTheme="majorBidi" w:cstheme="majorBidi"/>
          <w:sz w:val="24"/>
          <w:szCs w:val="24"/>
        </w:rPr>
        <w:t xml:space="preserve"> gerekli veya </w:t>
      </w:r>
      <w:r w:rsidR="007032A5">
        <w:rPr>
          <w:rFonts w:asciiTheme="majorBidi" w:hAnsiTheme="majorBidi" w:cstheme="majorBidi"/>
          <w:sz w:val="24"/>
          <w:szCs w:val="24"/>
        </w:rPr>
        <w:t>iletilmesine</w:t>
      </w:r>
      <w:r w:rsidRPr="00F9778F">
        <w:rPr>
          <w:rFonts w:asciiTheme="majorBidi" w:hAnsiTheme="majorBidi" w:cstheme="majorBidi"/>
          <w:sz w:val="24"/>
          <w:szCs w:val="24"/>
        </w:rPr>
        <w:t xml:space="preserve"> izin verilen her türlü bildirim, talep, istek ve diğer bildirimler yazılı şekilde Türkçe olarak hazırlanır, </w:t>
      </w:r>
      <w:r w:rsidR="007032A5">
        <w:rPr>
          <w:rFonts w:asciiTheme="majorBidi" w:hAnsiTheme="majorBidi" w:cstheme="majorBidi"/>
          <w:sz w:val="24"/>
          <w:szCs w:val="24"/>
        </w:rPr>
        <w:t xml:space="preserve">e-posta, </w:t>
      </w:r>
      <w:r w:rsidRPr="00F9778F">
        <w:rPr>
          <w:rFonts w:asciiTheme="majorBidi" w:hAnsiTheme="majorBidi" w:cstheme="majorBidi"/>
          <w:sz w:val="24"/>
          <w:szCs w:val="24"/>
        </w:rPr>
        <w:lastRenderedPageBreak/>
        <w:t>iadeli taahhütlü posta ya da noter vasıtası ile karşı Taraf</w:t>
      </w:r>
      <w:r w:rsidR="005E28D9" w:rsidRPr="00F9778F">
        <w:rPr>
          <w:rFonts w:asciiTheme="majorBidi" w:hAnsiTheme="majorBidi" w:cstheme="majorBidi"/>
          <w:sz w:val="24"/>
          <w:szCs w:val="24"/>
        </w:rPr>
        <w:t>’</w:t>
      </w:r>
      <w:r w:rsidRPr="00F9778F">
        <w:rPr>
          <w:rFonts w:asciiTheme="majorBidi" w:hAnsiTheme="majorBidi" w:cstheme="majorBidi"/>
          <w:sz w:val="24"/>
          <w:szCs w:val="24"/>
        </w:rPr>
        <w:t>a teslim edilir. Bildirimler, Sözleşme’nin ilk sayfasında belirtilen Taraflar</w:t>
      </w:r>
      <w:r w:rsidR="005E28D9" w:rsidRPr="00F9778F">
        <w:rPr>
          <w:rFonts w:asciiTheme="majorBidi" w:hAnsiTheme="majorBidi" w:cstheme="majorBidi"/>
          <w:sz w:val="24"/>
          <w:szCs w:val="24"/>
        </w:rPr>
        <w:t>’</w:t>
      </w:r>
      <w:r w:rsidRPr="00F9778F">
        <w:rPr>
          <w:rFonts w:asciiTheme="majorBidi" w:hAnsiTheme="majorBidi" w:cstheme="majorBidi"/>
          <w:sz w:val="24"/>
          <w:szCs w:val="24"/>
        </w:rPr>
        <w:t>a ait adreslere yapılır. Bu adreslerdeki değişiklikler diğer taraf yazılı olarak bildirilir. Söz konusu adresler, Tarafların kanuni ikametgâhları olup, bu adreslere yapılacak tebligatlar muhatabına ulaşmış kabul edilir.</w:t>
      </w:r>
      <w:r w:rsidR="00AA725D">
        <w:rPr>
          <w:rFonts w:asciiTheme="majorBidi" w:hAnsiTheme="majorBidi" w:cstheme="majorBidi"/>
          <w:sz w:val="24"/>
          <w:szCs w:val="24"/>
        </w:rPr>
        <w:t xml:space="preserve"> </w:t>
      </w:r>
      <w:r w:rsidR="00F828F7">
        <w:rPr>
          <w:rFonts w:asciiTheme="majorBidi" w:hAnsiTheme="majorBidi" w:cstheme="majorBidi"/>
          <w:sz w:val="24"/>
          <w:szCs w:val="24"/>
        </w:rPr>
        <w:t>V</w:t>
      </w:r>
      <w:r w:rsidR="00AA725D">
        <w:rPr>
          <w:rFonts w:asciiTheme="majorBidi" w:hAnsiTheme="majorBidi" w:cstheme="majorBidi"/>
          <w:sz w:val="24"/>
          <w:szCs w:val="24"/>
        </w:rPr>
        <w:t>eri</w:t>
      </w:r>
      <w:r w:rsidR="00F828F7">
        <w:rPr>
          <w:rFonts w:asciiTheme="majorBidi" w:hAnsiTheme="majorBidi" w:cstheme="majorBidi"/>
          <w:sz w:val="24"/>
          <w:szCs w:val="24"/>
        </w:rPr>
        <w:t xml:space="preserve"> güvenliği</w:t>
      </w:r>
      <w:r w:rsidR="00AA725D">
        <w:rPr>
          <w:rFonts w:asciiTheme="majorBidi" w:hAnsiTheme="majorBidi" w:cstheme="majorBidi"/>
          <w:sz w:val="24"/>
          <w:szCs w:val="24"/>
        </w:rPr>
        <w:t xml:space="preserve"> ihlaline ilişkin </w:t>
      </w:r>
      <w:r w:rsidR="00F828F7">
        <w:rPr>
          <w:rFonts w:asciiTheme="majorBidi" w:hAnsiTheme="majorBidi" w:cstheme="majorBidi"/>
          <w:sz w:val="24"/>
          <w:szCs w:val="24"/>
        </w:rPr>
        <w:t xml:space="preserve">bildirimler </w:t>
      </w:r>
      <w:r w:rsidR="00AA725D">
        <w:rPr>
          <w:rFonts w:asciiTheme="majorBidi" w:hAnsiTheme="majorBidi" w:cstheme="majorBidi"/>
          <w:sz w:val="24"/>
          <w:szCs w:val="24"/>
        </w:rPr>
        <w:t xml:space="preserve">ve fesih bildirimleri </w:t>
      </w:r>
      <w:r w:rsidR="00F828F7">
        <w:rPr>
          <w:rFonts w:asciiTheme="majorBidi" w:hAnsiTheme="majorBidi" w:cstheme="majorBidi"/>
          <w:sz w:val="24"/>
          <w:szCs w:val="24"/>
        </w:rPr>
        <w:t xml:space="preserve">ise ancak </w:t>
      </w:r>
      <w:r w:rsidR="00AA725D">
        <w:rPr>
          <w:rFonts w:asciiTheme="majorBidi" w:hAnsiTheme="majorBidi" w:cstheme="majorBidi"/>
          <w:sz w:val="24"/>
          <w:szCs w:val="24"/>
        </w:rPr>
        <w:t>noter vasıtasıyla gönderildiği takdirde geçerli olacaktır.</w:t>
      </w:r>
    </w:p>
    <w:p w:rsidR="007032A5" w:rsidRDefault="007032A5" w:rsidP="007032A5">
      <w:pPr>
        <w:pStyle w:val="ListeParagraf"/>
        <w:ind w:left="0"/>
        <w:jc w:val="both"/>
        <w:rPr>
          <w:rFonts w:asciiTheme="majorBidi" w:hAnsiTheme="majorBidi" w:cstheme="majorBidi"/>
          <w:sz w:val="24"/>
          <w:szCs w:val="24"/>
        </w:rPr>
      </w:pPr>
    </w:p>
    <w:p w:rsidR="00AA725D" w:rsidRDefault="007032A5" w:rsidP="007032A5">
      <w:pPr>
        <w:pStyle w:val="ListeParagraf"/>
        <w:ind w:left="0"/>
        <w:jc w:val="both"/>
        <w:rPr>
          <w:rFonts w:asciiTheme="majorBidi" w:hAnsiTheme="majorBidi" w:cstheme="majorBidi"/>
          <w:sz w:val="24"/>
          <w:szCs w:val="24"/>
        </w:rPr>
      </w:pPr>
      <w:r>
        <w:rPr>
          <w:rFonts w:asciiTheme="majorBidi" w:hAnsiTheme="majorBidi" w:cstheme="majorBidi"/>
          <w:sz w:val="24"/>
          <w:szCs w:val="24"/>
        </w:rPr>
        <w:t>Tarafların e-posta adresleri aşağıdaki gibidir:</w:t>
      </w:r>
    </w:p>
    <w:p w:rsidR="007032A5" w:rsidRDefault="007032A5" w:rsidP="007032A5">
      <w:pPr>
        <w:pStyle w:val="ListeParagraf"/>
        <w:ind w:left="0"/>
        <w:jc w:val="both"/>
        <w:rPr>
          <w:rFonts w:asciiTheme="majorBidi" w:hAnsiTheme="majorBidi" w:cstheme="majorBidi"/>
          <w:sz w:val="24"/>
          <w:szCs w:val="24"/>
        </w:rPr>
      </w:pPr>
    </w:p>
    <w:p w:rsidR="007032A5" w:rsidRPr="00AA725D" w:rsidRDefault="0035366A" w:rsidP="00F828F7">
      <w:pPr>
        <w:pStyle w:val="ListeParagraf"/>
        <w:numPr>
          <w:ilvl w:val="0"/>
          <w:numId w:val="18"/>
        </w:numPr>
        <w:jc w:val="both"/>
        <w:rPr>
          <w:rFonts w:ascii="Times New Roman" w:hAnsi="Times New Roman" w:cs="Times New Roman"/>
          <w:b/>
          <w:bCs/>
          <w:sz w:val="24"/>
          <w:szCs w:val="24"/>
        </w:rPr>
      </w:pPr>
      <w:r>
        <w:rPr>
          <w:rFonts w:asciiTheme="majorBidi" w:hAnsiTheme="majorBidi" w:cstheme="majorBidi"/>
          <w:sz w:val="24"/>
          <w:szCs w:val="24"/>
        </w:rPr>
        <w:t>Asmar Holding</w:t>
      </w:r>
      <w:r w:rsidR="007032A5">
        <w:rPr>
          <w:rFonts w:asciiTheme="majorBidi" w:hAnsiTheme="majorBidi" w:cstheme="majorBidi"/>
          <w:sz w:val="24"/>
          <w:szCs w:val="24"/>
        </w:rPr>
        <w:t xml:space="preserve"> irtibat kişisi: </w:t>
      </w:r>
      <w:r w:rsidR="00596D0B">
        <w:rPr>
          <w:rFonts w:ascii="Times New Roman" w:hAnsi="Times New Roman" w:cs="Times New Roman"/>
          <w:b/>
          <w:bCs/>
          <w:sz w:val="24"/>
          <w:szCs w:val="24"/>
        </w:rPr>
        <w:t>bilgiislem@asmarholding.com.tr</w:t>
      </w:r>
    </w:p>
    <w:p w:rsidR="007032A5" w:rsidRPr="007032A5" w:rsidRDefault="0035366A" w:rsidP="00596D0B">
      <w:pPr>
        <w:pStyle w:val="ListeParagraf"/>
        <w:numPr>
          <w:ilvl w:val="0"/>
          <w:numId w:val="18"/>
        </w:numPr>
        <w:jc w:val="both"/>
        <w:rPr>
          <w:rFonts w:asciiTheme="majorBidi" w:hAnsiTheme="majorBidi" w:cstheme="majorBidi"/>
          <w:sz w:val="24"/>
          <w:szCs w:val="24"/>
        </w:rPr>
      </w:pPr>
      <w:r>
        <w:rPr>
          <w:rFonts w:ascii="Times New Roman" w:hAnsi="Times New Roman" w:cs="Times New Roman"/>
          <w:sz w:val="24"/>
          <w:szCs w:val="24"/>
        </w:rPr>
        <w:t>Sap Proje</w:t>
      </w:r>
      <w:r w:rsidR="007032A5">
        <w:rPr>
          <w:rFonts w:ascii="Times New Roman" w:hAnsi="Times New Roman" w:cs="Times New Roman"/>
          <w:sz w:val="24"/>
          <w:szCs w:val="24"/>
        </w:rPr>
        <w:t xml:space="preserve"> irtibat kişisi: </w:t>
      </w:r>
      <w:r w:rsidR="00596D0B" w:rsidRPr="00596D0B">
        <w:rPr>
          <w:rFonts w:ascii="Times New Roman" w:hAnsi="Times New Roman" w:cs="Times New Roman"/>
          <w:b/>
          <w:sz w:val="24"/>
          <w:szCs w:val="24"/>
        </w:rPr>
        <w:t>murat.kocabiyikoglu@sapproje.com</w:t>
      </w:r>
    </w:p>
    <w:p w:rsidR="007032A5" w:rsidRPr="00F9778F" w:rsidRDefault="007032A5" w:rsidP="007032A5">
      <w:pPr>
        <w:pStyle w:val="ListeParagraf"/>
        <w:ind w:left="0"/>
        <w:jc w:val="both"/>
        <w:rPr>
          <w:rFonts w:asciiTheme="majorBidi" w:hAnsiTheme="majorBidi" w:cstheme="majorBidi"/>
          <w:sz w:val="24"/>
          <w:szCs w:val="24"/>
        </w:rPr>
      </w:pPr>
    </w:p>
    <w:p w:rsidR="00F9778F" w:rsidRPr="00F9778F" w:rsidRDefault="00F9778F" w:rsidP="00F9778F">
      <w:pPr>
        <w:pStyle w:val="ListeParagraf"/>
        <w:numPr>
          <w:ilvl w:val="0"/>
          <w:numId w:val="15"/>
        </w:numPr>
        <w:spacing w:after="0"/>
        <w:ind w:left="0" w:firstLine="0"/>
        <w:jc w:val="both"/>
        <w:rPr>
          <w:rFonts w:ascii="Times New Roman" w:hAnsi="Times New Roman" w:cs="Times New Roman"/>
          <w:b/>
          <w:sz w:val="24"/>
          <w:szCs w:val="24"/>
        </w:rPr>
      </w:pPr>
      <w:r w:rsidRPr="00F9778F">
        <w:rPr>
          <w:rFonts w:ascii="Times New Roman" w:hAnsi="Times New Roman" w:cs="Times New Roman"/>
          <w:b/>
          <w:bCs/>
          <w:sz w:val="24"/>
          <w:szCs w:val="24"/>
          <w:lang w:val="en-GB"/>
        </w:rPr>
        <w:t>YETKİ</w:t>
      </w:r>
      <w:r w:rsidRPr="00F9778F">
        <w:rPr>
          <w:rFonts w:ascii="Times New Roman" w:hAnsi="Times New Roman" w:cs="Times New Roman"/>
          <w:b/>
          <w:sz w:val="24"/>
          <w:szCs w:val="24"/>
        </w:rPr>
        <w:t xml:space="preserve"> VE ONAY</w:t>
      </w:r>
    </w:p>
    <w:p w:rsidR="00F9778F" w:rsidRPr="00F9778F" w:rsidRDefault="00F9778F" w:rsidP="00F9778F">
      <w:pPr>
        <w:pStyle w:val="ListeParagraf"/>
        <w:tabs>
          <w:tab w:val="left" w:pos="2550"/>
        </w:tabs>
        <w:spacing w:after="0"/>
        <w:ind w:left="0"/>
        <w:jc w:val="both"/>
        <w:rPr>
          <w:rFonts w:ascii="Times New Roman" w:hAnsi="Times New Roman" w:cs="Times New Roman"/>
          <w:b/>
          <w:sz w:val="24"/>
          <w:szCs w:val="24"/>
        </w:rPr>
      </w:pPr>
      <w:r w:rsidRPr="00F9778F">
        <w:rPr>
          <w:rFonts w:ascii="Times New Roman" w:hAnsi="Times New Roman" w:cs="Times New Roman"/>
          <w:b/>
          <w:sz w:val="24"/>
          <w:szCs w:val="24"/>
        </w:rPr>
        <w:tab/>
      </w:r>
    </w:p>
    <w:p w:rsidR="00F9778F" w:rsidRPr="00F9778F" w:rsidRDefault="00F9778F" w:rsidP="00F9778F">
      <w:pPr>
        <w:pStyle w:val="ListeParagraf"/>
        <w:numPr>
          <w:ilvl w:val="1"/>
          <w:numId w:val="15"/>
        </w:numPr>
        <w:ind w:left="0" w:firstLine="0"/>
        <w:jc w:val="both"/>
        <w:rPr>
          <w:rFonts w:ascii="Times New Roman" w:hAnsi="Times New Roman" w:cs="Times New Roman"/>
          <w:sz w:val="24"/>
          <w:szCs w:val="24"/>
        </w:rPr>
      </w:pPr>
      <w:r w:rsidRPr="00F9778F">
        <w:rPr>
          <w:rFonts w:ascii="Times New Roman" w:hAnsi="Times New Roman" w:cs="Times New Roman"/>
          <w:sz w:val="24"/>
          <w:szCs w:val="24"/>
        </w:rPr>
        <w:t xml:space="preserve">Taraflar, işbu </w:t>
      </w:r>
      <w:r w:rsidR="0035366A">
        <w:rPr>
          <w:rFonts w:ascii="Times New Roman" w:hAnsi="Times New Roman" w:cs="Times New Roman"/>
          <w:sz w:val="24"/>
          <w:szCs w:val="24"/>
        </w:rPr>
        <w:t>KVKK Gizlilik Sözleşmesi</w:t>
      </w:r>
      <w:r w:rsidRPr="00F9778F">
        <w:rPr>
          <w:rFonts w:ascii="Times New Roman" w:hAnsi="Times New Roman" w:cs="Times New Roman"/>
          <w:sz w:val="24"/>
          <w:szCs w:val="24"/>
        </w:rPr>
        <w:t xml:space="preserve"> ve işbu </w:t>
      </w:r>
      <w:r w:rsidR="0035366A">
        <w:rPr>
          <w:rFonts w:ascii="Times New Roman" w:hAnsi="Times New Roman" w:cs="Times New Roman"/>
          <w:sz w:val="24"/>
          <w:szCs w:val="24"/>
        </w:rPr>
        <w:t>KVKK Gizlilik Sözleşmesi</w:t>
      </w:r>
      <w:r w:rsidRPr="00F9778F">
        <w:rPr>
          <w:rFonts w:ascii="Times New Roman" w:hAnsi="Times New Roman" w:cs="Times New Roman"/>
          <w:sz w:val="24"/>
          <w:szCs w:val="24"/>
        </w:rPr>
        <w:t xml:space="preserve"> ile ilgili talep ve bildirimlerin, şirketi temsil ve ilzama yetkili ve/veya yetki verilen kişilerce tanzim ve imzalandığını beyan ile bu beyanlarının doğruluğunu ve sonuçlarını kabul ederler. </w:t>
      </w:r>
    </w:p>
    <w:p w:rsidR="00F9778F" w:rsidRPr="00F9778F" w:rsidRDefault="00F9778F" w:rsidP="00F9778F">
      <w:pPr>
        <w:pStyle w:val="ListeParagraf"/>
        <w:ind w:left="0"/>
        <w:jc w:val="both"/>
        <w:rPr>
          <w:rFonts w:ascii="Times New Roman" w:hAnsi="Times New Roman" w:cs="Times New Roman"/>
          <w:sz w:val="24"/>
          <w:szCs w:val="24"/>
        </w:rPr>
      </w:pPr>
    </w:p>
    <w:p w:rsidR="00F9778F" w:rsidRPr="00F9778F" w:rsidRDefault="00F9778F" w:rsidP="007032A5">
      <w:pPr>
        <w:pStyle w:val="ListeParagraf"/>
        <w:numPr>
          <w:ilvl w:val="1"/>
          <w:numId w:val="15"/>
        </w:numPr>
        <w:ind w:left="0" w:firstLine="0"/>
        <w:jc w:val="both"/>
        <w:rPr>
          <w:rFonts w:ascii="Times New Roman" w:hAnsi="Times New Roman" w:cs="Times New Roman"/>
          <w:sz w:val="24"/>
          <w:szCs w:val="24"/>
        </w:rPr>
      </w:pPr>
      <w:r w:rsidRPr="00F9778F">
        <w:rPr>
          <w:rFonts w:ascii="Times New Roman" w:hAnsi="Times New Roman" w:cs="Times New Roman"/>
          <w:sz w:val="24"/>
          <w:szCs w:val="24"/>
        </w:rPr>
        <w:t xml:space="preserve">İşbu </w:t>
      </w:r>
      <w:r w:rsidR="0035366A">
        <w:rPr>
          <w:rFonts w:ascii="Times New Roman" w:hAnsi="Times New Roman" w:cs="Times New Roman"/>
          <w:sz w:val="24"/>
          <w:szCs w:val="24"/>
        </w:rPr>
        <w:t>KVKK Gizlilik Sözleşmesi</w:t>
      </w:r>
      <w:r w:rsidRPr="00F9778F">
        <w:rPr>
          <w:rFonts w:ascii="Times New Roman" w:hAnsi="Times New Roman" w:cs="Times New Roman"/>
          <w:sz w:val="24"/>
          <w:szCs w:val="24"/>
        </w:rPr>
        <w:t xml:space="preserve">, Taraflar ve halefleri için geçerli ve bağlayıcıdır. </w:t>
      </w:r>
    </w:p>
    <w:p w:rsidR="00F9778F" w:rsidRPr="00F9778F" w:rsidRDefault="00F9778F" w:rsidP="00F9778F">
      <w:pPr>
        <w:pStyle w:val="ListeParagraf"/>
        <w:ind w:left="0"/>
        <w:jc w:val="both"/>
        <w:rPr>
          <w:rFonts w:ascii="Times New Roman" w:hAnsi="Times New Roman" w:cs="Times New Roman"/>
          <w:sz w:val="24"/>
          <w:szCs w:val="24"/>
        </w:rPr>
      </w:pPr>
    </w:p>
    <w:p w:rsidR="00F9778F" w:rsidRPr="00F9778F" w:rsidRDefault="00F9778F" w:rsidP="00F9778F">
      <w:pPr>
        <w:pStyle w:val="ListeParagraf"/>
        <w:numPr>
          <w:ilvl w:val="1"/>
          <w:numId w:val="15"/>
        </w:numPr>
        <w:ind w:left="0" w:firstLine="0"/>
        <w:jc w:val="both"/>
        <w:rPr>
          <w:rFonts w:ascii="Times New Roman" w:hAnsi="Times New Roman" w:cs="Times New Roman"/>
          <w:sz w:val="24"/>
          <w:szCs w:val="24"/>
        </w:rPr>
      </w:pPr>
      <w:r w:rsidRPr="00F9778F">
        <w:rPr>
          <w:rFonts w:ascii="Times New Roman" w:hAnsi="Times New Roman" w:cs="Times New Roman"/>
          <w:sz w:val="24"/>
          <w:szCs w:val="24"/>
        </w:rPr>
        <w:t>Taraflardan biri adına imza atan kişinin yetkili olmaması halinde işbu sözleşmeye dayanılarak işlem ve</w:t>
      </w:r>
      <w:r w:rsidR="007032A5">
        <w:rPr>
          <w:rFonts w:ascii="Times New Roman" w:hAnsi="Times New Roman" w:cs="Times New Roman"/>
          <w:sz w:val="24"/>
          <w:szCs w:val="24"/>
        </w:rPr>
        <w:t>/veya</w:t>
      </w:r>
      <w:r w:rsidRPr="00F9778F">
        <w:rPr>
          <w:rFonts w:ascii="Times New Roman" w:hAnsi="Times New Roman" w:cs="Times New Roman"/>
          <w:sz w:val="24"/>
          <w:szCs w:val="24"/>
        </w:rPr>
        <w:t xml:space="preserve"> ödeme yapılması halinde sözleşme yetkisiz imza atan taraf için de bağlayıcı olacaktır.  </w:t>
      </w:r>
    </w:p>
    <w:p w:rsidR="00F9778F" w:rsidRPr="00F9778F" w:rsidRDefault="00F9778F" w:rsidP="00F9778F">
      <w:pPr>
        <w:pStyle w:val="ListeParagraf"/>
        <w:spacing w:after="0"/>
        <w:ind w:left="0"/>
        <w:jc w:val="both"/>
        <w:rPr>
          <w:rFonts w:ascii="Times New Roman" w:hAnsi="Times New Roman" w:cs="Times New Roman"/>
          <w:sz w:val="24"/>
          <w:szCs w:val="24"/>
        </w:rPr>
      </w:pPr>
    </w:p>
    <w:p w:rsidR="007858C5" w:rsidRPr="007032A5" w:rsidRDefault="007858C5" w:rsidP="00F9778F">
      <w:pPr>
        <w:pStyle w:val="ListeParagraf"/>
        <w:numPr>
          <w:ilvl w:val="0"/>
          <w:numId w:val="15"/>
        </w:numPr>
        <w:spacing w:after="0"/>
        <w:ind w:left="0" w:firstLine="0"/>
        <w:jc w:val="both"/>
        <w:rPr>
          <w:rFonts w:ascii="Times New Roman" w:hAnsi="Times New Roman" w:cs="Times New Roman"/>
          <w:b/>
          <w:sz w:val="24"/>
          <w:szCs w:val="24"/>
        </w:rPr>
      </w:pPr>
      <w:r w:rsidRPr="007032A5">
        <w:rPr>
          <w:rFonts w:ascii="Times New Roman" w:hAnsi="Times New Roman" w:cs="Times New Roman"/>
          <w:b/>
          <w:sz w:val="24"/>
          <w:szCs w:val="24"/>
        </w:rPr>
        <w:t>DİĞER HÜKÜMLER</w:t>
      </w:r>
    </w:p>
    <w:p w:rsidR="00F9778F" w:rsidRPr="007032A5" w:rsidRDefault="00F9778F" w:rsidP="00F9778F">
      <w:pPr>
        <w:pStyle w:val="ListeParagraf"/>
        <w:spacing w:after="0"/>
        <w:ind w:left="0"/>
        <w:jc w:val="both"/>
        <w:rPr>
          <w:rFonts w:ascii="Times New Roman" w:hAnsi="Times New Roman" w:cs="Times New Roman"/>
          <w:b/>
          <w:sz w:val="24"/>
          <w:szCs w:val="24"/>
        </w:rPr>
      </w:pPr>
    </w:p>
    <w:p w:rsidR="009B1ACC" w:rsidRPr="007032A5" w:rsidRDefault="007858C5" w:rsidP="00F9778F">
      <w:pPr>
        <w:pStyle w:val="ListeParagraf"/>
        <w:numPr>
          <w:ilvl w:val="1"/>
          <w:numId w:val="15"/>
        </w:numPr>
        <w:spacing w:after="0"/>
        <w:ind w:left="0" w:firstLine="0"/>
        <w:jc w:val="both"/>
        <w:rPr>
          <w:rFonts w:ascii="Times New Roman" w:hAnsi="Times New Roman" w:cs="Times New Roman"/>
          <w:sz w:val="24"/>
          <w:szCs w:val="24"/>
        </w:rPr>
      </w:pPr>
      <w:r w:rsidRPr="007032A5">
        <w:rPr>
          <w:rFonts w:ascii="Times New Roman" w:hAnsi="Times New Roman" w:cs="Times New Roman"/>
          <w:b/>
          <w:bCs/>
          <w:sz w:val="24"/>
          <w:szCs w:val="24"/>
        </w:rPr>
        <w:t>Devir ve Değişiklik</w:t>
      </w:r>
      <w:r w:rsidRPr="007032A5">
        <w:rPr>
          <w:rFonts w:ascii="Times New Roman" w:hAnsi="Times New Roman" w:cs="Times New Roman"/>
          <w:sz w:val="24"/>
          <w:szCs w:val="24"/>
        </w:rPr>
        <w:t xml:space="preserve">: </w:t>
      </w:r>
      <w:r w:rsidR="0035366A">
        <w:rPr>
          <w:rFonts w:ascii="Times New Roman" w:hAnsi="Times New Roman" w:cs="Times New Roman"/>
          <w:sz w:val="24"/>
          <w:szCs w:val="24"/>
        </w:rPr>
        <w:t>Sap Proje</w:t>
      </w:r>
      <w:r w:rsidRPr="007032A5">
        <w:rPr>
          <w:rFonts w:ascii="Times New Roman" w:hAnsi="Times New Roman" w:cs="Times New Roman"/>
          <w:sz w:val="24"/>
          <w:szCs w:val="24"/>
        </w:rPr>
        <w:t xml:space="preserve">, </w:t>
      </w:r>
      <w:r w:rsidR="0035366A">
        <w:rPr>
          <w:rFonts w:ascii="Times New Roman" w:hAnsi="Times New Roman" w:cs="Times New Roman"/>
          <w:sz w:val="24"/>
          <w:szCs w:val="24"/>
        </w:rPr>
        <w:t>Asmar Holding</w:t>
      </w:r>
      <w:r w:rsidRPr="007032A5">
        <w:rPr>
          <w:rFonts w:ascii="Times New Roman" w:hAnsi="Times New Roman" w:cs="Times New Roman"/>
          <w:sz w:val="24"/>
          <w:szCs w:val="24"/>
        </w:rPr>
        <w:t>’in önceden yazılı onayı olmadan, Gizli Bilgi’ye erişim ve benzeri hak ve yükümlülüklerini başka bir kişi ya da kuruluşa devredemez.</w:t>
      </w:r>
    </w:p>
    <w:p w:rsidR="007858C5" w:rsidRPr="007032A5" w:rsidRDefault="007858C5" w:rsidP="00F828F7">
      <w:pPr>
        <w:pStyle w:val="ListeParagraf"/>
        <w:numPr>
          <w:ilvl w:val="1"/>
          <w:numId w:val="15"/>
        </w:numPr>
        <w:spacing w:after="0"/>
        <w:ind w:left="0" w:firstLine="0"/>
        <w:jc w:val="both"/>
        <w:rPr>
          <w:rFonts w:ascii="Times New Roman" w:hAnsi="Times New Roman" w:cs="Times New Roman"/>
          <w:sz w:val="24"/>
          <w:szCs w:val="24"/>
        </w:rPr>
      </w:pPr>
      <w:r w:rsidRPr="007032A5">
        <w:rPr>
          <w:rFonts w:ascii="Times New Roman" w:hAnsi="Times New Roman" w:cs="Times New Roman"/>
          <w:b/>
          <w:bCs/>
          <w:sz w:val="24"/>
          <w:szCs w:val="24"/>
        </w:rPr>
        <w:t xml:space="preserve">Uygulanacak </w:t>
      </w:r>
      <w:r w:rsidR="00F828F7">
        <w:rPr>
          <w:rFonts w:ascii="Times New Roman" w:hAnsi="Times New Roman" w:cs="Times New Roman"/>
          <w:b/>
          <w:bCs/>
          <w:sz w:val="24"/>
          <w:szCs w:val="24"/>
        </w:rPr>
        <w:t>Hukuk</w:t>
      </w:r>
      <w:r w:rsidRPr="007032A5">
        <w:rPr>
          <w:rFonts w:ascii="Times New Roman" w:hAnsi="Times New Roman" w:cs="Times New Roman"/>
          <w:sz w:val="24"/>
          <w:szCs w:val="24"/>
        </w:rPr>
        <w:t>:</w:t>
      </w:r>
      <w:r w:rsidRPr="007032A5">
        <w:rPr>
          <w:rFonts w:ascii="Times New Roman" w:hAnsi="Times New Roman" w:cs="Times New Roman"/>
          <w:color w:val="000000"/>
          <w:sz w:val="24"/>
          <w:szCs w:val="24"/>
        </w:rPr>
        <w:t xml:space="preserve"> </w:t>
      </w:r>
      <w:r w:rsidR="0035366A">
        <w:rPr>
          <w:rFonts w:ascii="Times New Roman" w:hAnsi="Times New Roman" w:cs="Times New Roman"/>
          <w:sz w:val="24"/>
          <w:szCs w:val="24"/>
        </w:rPr>
        <w:t>KVKK Gizlilik Sözleşmesi</w:t>
      </w:r>
      <w:r w:rsidRPr="007032A5">
        <w:rPr>
          <w:rFonts w:ascii="Times New Roman" w:hAnsi="Times New Roman" w:cs="Times New Roman"/>
          <w:sz w:val="24"/>
          <w:szCs w:val="24"/>
        </w:rPr>
        <w:t>’nde yer alan koşullar Türkiye Cumhuriyeti hukukuna tabi olacak ve bu hukuk uyarınca yorumlanacaktır.</w:t>
      </w:r>
    </w:p>
    <w:p w:rsidR="007858C5" w:rsidRPr="007032A5" w:rsidRDefault="007858C5" w:rsidP="00F9778F">
      <w:pPr>
        <w:pStyle w:val="ListeParagraf"/>
        <w:numPr>
          <w:ilvl w:val="1"/>
          <w:numId w:val="15"/>
        </w:numPr>
        <w:spacing w:after="0"/>
        <w:ind w:left="0" w:firstLine="0"/>
        <w:jc w:val="both"/>
        <w:rPr>
          <w:rFonts w:ascii="Times New Roman" w:hAnsi="Times New Roman" w:cs="Times New Roman"/>
          <w:sz w:val="24"/>
          <w:szCs w:val="24"/>
        </w:rPr>
      </w:pPr>
      <w:r w:rsidRPr="007032A5">
        <w:rPr>
          <w:rFonts w:ascii="Times New Roman" w:hAnsi="Times New Roman" w:cs="Times New Roman"/>
          <w:b/>
          <w:bCs/>
          <w:sz w:val="24"/>
          <w:szCs w:val="24"/>
        </w:rPr>
        <w:t>Delil Sözleşmesi</w:t>
      </w:r>
      <w:r w:rsidRPr="007032A5">
        <w:rPr>
          <w:rFonts w:ascii="Times New Roman" w:hAnsi="Times New Roman" w:cs="Times New Roman"/>
          <w:sz w:val="24"/>
          <w:szCs w:val="24"/>
        </w:rPr>
        <w:t>:</w:t>
      </w:r>
      <w:r w:rsidRPr="007032A5">
        <w:rPr>
          <w:rFonts w:ascii="Times New Roman" w:hAnsi="Times New Roman" w:cs="Times New Roman"/>
          <w:color w:val="000000"/>
          <w:sz w:val="24"/>
          <w:szCs w:val="24"/>
        </w:rPr>
        <w:t xml:space="preserve"> </w:t>
      </w:r>
      <w:r w:rsidR="0035366A">
        <w:rPr>
          <w:rFonts w:ascii="Times New Roman" w:hAnsi="Times New Roman" w:cs="Times New Roman"/>
          <w:sz w:val="24"/>
          <w:szCs w:val="24"/>
        </w:rPr>
        <w:t>Sap Proje</w:t>
      </w:r>
      <w:r w:rsidRPr="007032A5">
        <w:rPr>
          <w:rFonts w:ascii="Times New Roman" w:hAnsi="Times New Roman" w:cs="Times New Roman"/>
          <w:sz w:val="24"/>
          <w:szCs w:val="24"/>
        </w:rPr>
        <w:t xml:space="preserve">, işbu taahhüt nedeni ile çıkabilecek her türlü anlaşmazlıkların halinde, </w:t>
      </w:r>
      <w:r w:rsidR="0035366A">
        <w:rPr>
          <w:rFonts w:ascii="Times New Roman" w:hAnsi="Times New Roman" w:cs="Times New Roman"/>
          <w:sz w:val="24"/>
          <w:szCs w:val="24"/>
        </w:rPr>
        <w:t>Asmar Holding</w:t>
      </w:r>
      <w:r w:rsidRPr="007032A5">
        <w:rPr>
          <w:rFonts w:ascii="Times New Roman" w:hAnsi="Times New Roman" w:cs="Times New Roman"/>
          <w:sz w:val="24"/>
          <w:szCs w:val="24"/>
        </w:rPr>
        <w:t xml:space="preserve"> defterleri ile her türlü </w:t>
      </w:r>
      <w:r w:rsidR="0035366A">
        <w:rPr>
          <w:rFonts w:ascii="Times New Roman" w:hAnsi="Times New Roman" w:cs="Times New Roman"/>
          <w:sz w:val="24"/>
          <w:szCs w:val="24"/>
        </w:rPr>
        <w:t>Asmar Holding</w:t>
      </w:r>
      <w:r w:rsidRPr="007032A5">
        <w:rPr>
          <w:rFonts w:ascii="Times New Roman" w:hAnsi="Times New Roman" w:cs="Times New Roman"/>
          <w:sz w:val="24"/>
          <w:szCs w:val="24"/>
        </w:rPr>
        <w:t xml:space="preserve"> kayıtlarının, bilgisayar kayıtlarının, vb.</w:t>
      </w:r>
      <w:r w:rsidR="00FA2557" w:rsidRPr="007032A5">
        <w:rPr>
          <w:rFonts w:ascii="Times New Roman" w:hAnsi="Times New Roman" w:cs="Times New Roman"/>
          <w:sz w:val="24"/>
          <w:szCs w:val="24"/>
        </w:rPr>
        <w:t>’</w:t>
      </w:r>
      <w:r w:rsidRPr="007032A5">
        <w:rPr>
          <w:rFonts w:ascii="Times New Roman" w:hAnsi="Times New Roman" w:cs="Times New Roman"/>
          <w:sz w:val="24"/>
          <w:szCs w:val="24"/>
        </w:rPr>
        <w:t>nin geçerli ve kesin delil teşkil edeceğini ve bu hükmün HMK uyarınca bir delil sözleşmesi niteliğinde olacağını kabul, beyan ve taahhüt eder.</w:t>
      </w:r>
    </w:p>
    <w:p w:rsidR="00FA2557" w:rsidRPr="007032A5" w:rsidRDefault="005E28D9" w:rsidP="00F9778F">
      <w:pPr>
        <w:pStyle w:val="ListeParagraf"/>
        <w:numPr>
          <w:ilvl w:val="1"/>
          <w:numId w:val="15"/>
        </w:numPr>
        <w:spacing w:after="0"/>
        <w:ind w:left="0" w:firstLine="0"/>
        <w:jc w:val="both"/>
        <w:rPr>
          <w:rFonts w:ascii="Times New Roman" w:hAnsi="Times New Roman" w:cs="Times New Roman"/>
          <w:b/>
          <w:bCs/>
          <w:sz w:val="24"/>
          <w:szCs w:val="24"/>
        </w:rPr>
      </w:pPr>
      <w:r w:rsidRPr="007032A5">
        <w:rPr>
          <w:rFonts w:ascii="Times New Roman" w:hAnsi="Times New Roman" w:cs="Times New Roman"/>
          <w:b/>
          <w:bCs/>
          <w:sz w:val="24"/>
          <w:szCs w:val="24"/>
        </w:rPr>
        <w:t xml:space="preserve">Değişiklikler: </w:t>
      </w:r>
      <w:r w:rsidRPr="007032A5">
        <w:rPr>
          <w:rFonts w:ascii="Times New Roman" w:hAnsi="Times New Roman" w:cs="Times New Roman"/>
          <w:sz w:val="24"/>
          <w:szCs w:val="24"/>
        </w:rPr>
        <w:t xml:space="preserve">İşbu </w:t>
      </w:r>
      <w:r w:rsidR="0035366A">
        <w:rPr>
          <w:rFonts w:ascii="Times New Roman" w:hAnsi="Times New Roman" w:cs="Times New Roman"/>
          <w:sz w:val="24"/>
          <w:szCs w:val="24"/>
        </w:rPr>
        <w:t>KVKK Gizlilik Sözleşmesi</w:t>
      </w:r>
      <w:r w:rsidRPr="007032A5">
        <w:rPr>
          <w:rFonts w:ascii="Times New Roman" w:hAnsi="Times New Roman" w:cs="Times New Roman"/>
          <w:sz w:val="24"/>
          <w:szCs w:val="24"/>
        </w:rPr>
        <w:t xml:space="preserve"> üzerinde yapılacak tüm değişiklikler yazılı olarak yapılacak ve her iki Tarafça imzalanacaktır.</w:t>
      </w:r>
    </w:p>
    <w:p w:rsidR="005E28D9" w:rsidRPr="007032A5" w:rsidRDefault="005E28D9" w:rsidP="00F9778F">
      <w:pPr>
        <w:pStyle w:val="ListeParagraf"/>
        <w:numPr>
          <w:ilvl w:val="1"/>
          <w:numId w:val="15"/>
        </w:numPr>
        <w:spacing w:after="0"/>
        <w:ind w:left="0" w:firstLine="0"/>
        <w:jc w:val="both"/>
        <w:rPr>
          <w:rFonts w:ascii="Times New Roman" w:hAnsi="Times New Roman" w:cs="Times New Roman"/>
          <w:b/>
          <w:bCs/>
          <w:sz w:val="24"/>
          <w:szCs w:val="24"/>
        </w:rPr>
      </w:pPr>
      <w:r w:rsidRPr="007032A5">
        <w:rPr>
          <w:rFonts w:ascii="Times New Roman" w:hAnsi="Times New Roman" w:cs="Times New Roman"/>
          <w:b/>
          <w:bCs/>
          <w:sz w:val="24"/>
          <w:szCs w:val="24"/>
        </w:rPr>
        <w:t>Bölünebilirlik</w:t>
      </w:r>
      <w:r w:rsidRPr="007032A5">
        <w:rPr>
          <w:rFonts w:ascii="Times New Roman" w:hAnsi="Times New Roman" w:cs="Times New Roman"/>
          <w:sz w:val="24"/>
          <w:szCs w:val="24"/>
        </w:rPr>
        <w:t>:</w:t>
      </w:r>
      <w:r w:rsidRPr="007032A5">
        <w:rPr>
          <w:rFonts w:ascii="Arial" w:hAnsi="Arial" w:cs="Arial"/>
          <w:color w:val="000000"/>
          <w:sz w:val="24"/>
          <w:szCs w:val="24"/>
        </w:rPr>
        <w:t xml:space="preserve"> </w:t>
      </w:r>
      <w:r w:rsidRPr="007032A5">
        <w:rPr>
          <w:rFonts w:ascii="Times New Roman" w:hAnsi="Times New Roman" w:cs="Times New Roman"/>
          <w:sz w:val="24"/>
          <w:szCs w:val="24"/>
        </w:rPr>
        <w:t xml:space="preserve">İşbu </w:t>
      </w:r>
      <w:r w:rsidR="0035366A">
        <w:rPr>
          <w:rFonts w:ascii="Times New Roman" w:hAnsi="Times New Roman" w:cs="Times New Roman"/>
          <w:sz w:val="24"/>
          <w:szCs w:val="24"/>
        </w:rPr>
        <w:t>KVKK Gizlilik Sözleşmesi</w:t>
      </w:r>
      <w:r w:rsidRPr="007032A5">
        <w:rPr>
          <w:rFonts w:ascii="Times New Roman" w:hAnsi="Times New Roman" w:cs="Times New Roman"/>
          <w:sz w:val="24"/>
          <w:szCs w:val="24"/>
        </w:rPr>
        <w:t xml:space="preserve"> hükümlerinden biri veya birkaçının, herhangi bir kanun veya düzenleme altında geçersiz, yasadışı ve uygulanamaz ilan edilmesi durumunda geride kalan hükümlerin geçerliliği, yasallığı ve uygulanabilirliği bundan hiçbir şekilde etkilenmez veya zarar görmez.</w:t>
      </w:r>
    </w:p>
    <w:p w:rsidR="005E28D9" w:rsidRPr="007032A5" w:rsidRDefault="005E28D9" w:rsidP="00F9778F">
      <w:pPr>
        <w:pStyle w:val="ListeParagraf"/>
        <w:numPr>
          <w:ilvl w:val="1"/>
          <w:numId w:val="15"/>
        </w:numPr>
        <w:spacing w:after="0"/>
        <w:ind w:left="0" w:firstLine="0"/>
        <w:jc w:val="both"/>
        <w:rPr>
          <w:rFonts w:ascii="Times New Roman" w:hAnsi="Times New Roman" w:cs="Times New Roman"/>
          <w:b/>
          <w:bCs/>
          <w:sz w:val="24"/>
          <w:szCs w:val="24"/>
        </w:rPr>
      </w:pPr>
      <w:r w:rsidRPr="007032A5">
        <w:rPr>
          <w:rFonts w:ascii="Times New Roman" w:hAnsi="Times New Roman" w:cs="Times New Roman"/>
          <w:b/>
          <w:bCs/>
          <w:sz w:val="24"/>
          <w:szCs w:val="24"/>
        </w:rPr>
        <w:t xml:space="preserve">Tüm Sözleşme: </w:t>
      </w:r>
      <w:r w:rsidR="009606F4" w:rsidRPr="007032A5">
        <w:rPr>
          <w:rFonts w:ascii="Times New Roman" w:hAnsi="Times New Roman" w:cs="Times New Roman"/>
          <w:sz w:val="24"/>
          <w:szCs w:val="24"/>
        </w:rPr>
        <w:t>Taraflar</w:t>
      </w:r>
      <w:r w:rsidRPr="007032A5">
        <w:rPr>
          <w:rFonts w:ascii="Times New Roman" w:hAnsi="Times New Roman" w:cs="Times New Roman"/>
          <w:sz w:val="24"/>
          <w:szCs w:val="24"/>
        </w:rPr>
        <w:t xml:space="preserve"> işbu </w:t>
      </w:r>
      <w:r w:rsidR="0035366A">
        <w:rPr>
          <w:rFonts w:ascii="Times New Roman" w:hAnsi="Times New Roman" w:cs="Times New Roman"/>
          <w:sz w:val="24"/>
          <w:szCs w:val="24"/>
        </w:rPr>
        <w:t>KVKK Gizlilik Sözleşmesi</w:t>
      </w:r>
      <w:r w:rsidR="009606F4" w:rsidRPr="007032A5">
        <w:rPr>
          <w:rFonts w:ascii="Times New Roman" w:hAnsi="Times New Roman" w:cs="Times New Roman"/>
          <w:sz w:val="24"/>
          <w:szCs w:val="24"/>
        </w:rPr>
        <w:t>’nin</w:t>
      </w:r>
      <w:r w:rsidRPr="007032A5">
        <w:rPr>
          <w:rFonts w:ascii="Times New Roman" w:hAnsi="Times New Roman" w:cs="Times New Roman"/>
          <w:sz w:val="24"/>
          <w:szCs w:val="24"/>
        </w:rPr>
        <w:t xml:space="preserve">, Taraflar arasında işbu </w:t>
      </w:r>
      <w:r w:rsidR="0035366A">
        <w:rPr>
          <w:rFonts w:ascii="Times New Roman" w:hAnsi="Times New Roman" w:cs="Times New Roman"/>
          <w:sz w:val="24"/>
          <w:szCs w:val="24"/>
        </w:rPr>
        <w:t>KVKK Gizlilik Sözleşmesi</w:t>
      </w:r>
      <w:r w:rsidRPr="007032A5">
        <w:rPr>
          <w:rFonts w:ascii="Times New Roman" w:hAnsi="Times New Roman" w:cs="Times New Roman"/>
          <w:sz w:val="24"/>
          <w:szCs w:val="24"/>
        </w:rPr>
        <w:t xml:space="preserve"> tarihinden önce imzalanmış ve yürürlükte olan diğer tüm sözleşme ve ek sözleşmeler ile ileride imzalanacak tüm sözleşme ve ek sözleşmeleri kapsamakta</w:t>
      </w:r>
      <w:r w:rsidR="009606F4" w:rsidRPr="007032A5">
        <w:rPr>
          <w:rFonts w:ascii="Times New Roman" w:hAnsi="Times New Roman" w:cs="Times New Roman"/>
          <w:sz w:val="24"/>
          <w:szCs w:val="24"/>
        </w:rPr>
        <w:t>, daha önce gizlilik konusunda yapılmış olabilecek yazılı ve sözlü tüm sözleşmelerin yerine geçmekte</w:t>
      </w:r>
      <w:r w:rsidR="001417C9" w:rsidRPr="007032A5">
        <w:rPr>
          <w:rFonts w:ascii="Times New Roman" w:hAnsi="Times New Roman" w:cs="Times New Roman"/>
          <w:sz w:val="24"/>
          <w:szCs w:val="24"/>
        </w:rPr>
        <w:t xml:space="preserve"> olduğunu</w:t>
      </w:r>
      <w:r w:rsidRPr="007032A5">
        <w:rPr>
          <w:rFonts w:ascii="Times New Roman" w:hAnsi="Times New Roman" w:cs="Times New Roman"/>
          <w:sz w:val="24"/>
          <w:szCs w:val="24"/>
        </w:rPr>
        <w:t xml:space="preserve"> ve yeni bir gizlilik taahhüdü imzalanmadığı sürece tümü için geçerli ve bağlayıcı bulunduğunu/bulunacağını kabul, beyan ve taahhüt eder.</w:t>
      </w:r>
    </w:p>
    <w:p w:rsidR="005E28D9" w:rsidRPr="007032A5" w:rsidRDefault="005E28D9" w:rsidP="00F9778F">
      <w:pPr>
        <w:pStyle w:val="ListeParagraf"/>
        <w:numPr>
          <w:ilvl w:val="1"/>
          <w:numId w:val="15"/>
        </w:numPr>
        <w:spacing w:after="0"/>
        <w:ind w:left="0" w:firstLine="0"/>
        <w:jc w:val="both"/>
        <w:rPr>
          <w:rFonts w:ascii="Times New Roman" w:hAnsi="Times New Roman" w:cs="Times New Roman"/>
          <w:b/>
          <w:bCs/>
          <w:sz w:val="24"/>
          <w:szCs w:val="24"/>
        </w:rPr>
      </w:pPr>
      <w:r w:rsidRPr="007032A5">
        <w:rPr>
          <w:rFonts w:ascii="Times New Roman" w:hAnsi="Times New Roman" w:cs="Times New Roman"/>
          <w:b/>
          <w:bCs/>
          <w:sz w:val="24"/>
          <w:szCs w:val="24"/>
        </w:rPr>
        <w:lastRenderedPageBreak/>
        <w:t>Feragat</w:t>
      </w:r>
      <w:r w:rsidRPr="007032A5">
        <w:rPr>
          <w:rFonts w:ascii="Times New Roman" w:hAnsi="Times New Roman" w:cs="Times New Roman"/>
          <w:sz w:val="24"/>
          <w:szCs w:val="24"/>
        </w:rPr>
        <w:t xml:space="preserve">: Taraflar’dan birinin işbu </w:t>
      </w:r>
      <w:r w:rsidR="0035366A">
        <w:rPr>
          <w:rFonts w:ascii="Times New Roman" w:hAnsi="Times New Roman" w:cs="Times New Roman"/>
          <w:sz w:val="24"/>
          <w:szCs w:val="24"/>
        </w:rPr>
        <w:t>KVKK Gizlilik Sözleşmesi</w:t>
      </w:r>
      <w:r w:rsidRPr="007032A5">
        <w:rPr>
          <w:rFonts w:ascii="Times New Roman" w:hAnsi="Times New Roman" w:cs="Times New Roman"/>
          <w:sz w:val="24"/>
          <w:szCs w:val="24"/>
        </w:rPr>
        <w:t xml:space="preserve">’nin doğan herhangi bir hakkını, yetki veya gücünü kullanmaması veya ertelemesi, işbu </w:t>
      </w:r>
      <w:r w:rsidR="0035366A">
        <w:rPr>
          <w:rFonts w:ascii="Times New Roman" w:hAnsi="Times New Roman" w:cs="Times New Roman"/>
          <w:sz w:val="24"/>
          <w:szCs w:val="24"/>
        </w:rPr>
        <w:t>KVKK Gizlilik Sözleşmesi</w:t>
      </w:r>
      <w:r w:rsidRPr="007032A5">
        <w:rPr>
          <w:rFonts w:ascii="Times New Roman" w:hAnsi="Times New Roman" w:cs="Times New Roman"/>
          <w:sz w:val="24"/>
          <w:szCs w:val="24"/>
        </w:rPr>
        <w:t>’ndeki herhangi bir hakkından feragat ettiği anlamına gelmez veya bu hakkın daha sonra kullanmasına engel teşkil etmez.</w:t>
      </w:r>
      <w:r w:rsidRPr="007032A5">
        <w:rPr>
          <w:rFonts w:ascii="Arial" w:hAnsi="Arial" w:cs="Arial"/>
          <w:color w:val="000000"/>
          <w:sz w:val="24"/>
          <w:szCs w:val="24"/>
        </w:rPr>
        <w:t xml:space="preserve"> </w:t>
      </w:r>
      <w:r w:rsidRPr="007032A5">
        <w:rPr>
          <w:rFonts w:ascii="Times New Roman" w:hAnsi="Times New Roman" w:cs="Times New Roman"/>
          <w:sz w:val="24"/>
          <w:szCs w:val="24"/>
        </w:rPr>
        <w:t xml:space="preserve">İşbu </w:t>
      </w:r>
      <w:r w:rsidR="0035366A">
        <w:rPr>
          <w:rFonts w:ascii="Times New Roman" w:hAnsi="Times New Roman" w:cs="Times New Roman"/>
          <w:sz w:val="24"/>
          <w:szCs w:val="24"/>
        </w:rPr>
        <w:t>KVKK Gizlilik Sözleşmesi</w:t>
      </w:r>
      <w:r w:rsidRPr="007032A5">
        <w:rPr>
          <w:rFonts w:ascii="Times New Roman" w:hAnsi="Times New Roman" w:cs="Times New Roman"/>
          <w:sz w:val="24"/>
          <w:szCs w:val="24"/>
        </w:rPr>
        <w:t xml:space="preserve"> hükümlerinden yapılan herhangi bir feragat veya hak sahibinin hiçbir onayı yazılı olarak yapılmadıkça geçerli kabul edilemez.</w:t>
      </w:r>
    </w:p>
    <w:p w:rsidR="009606F4" w:rsidRPr="007032A5" w:rsidRDefault="009606F4" w:rsidP="00F9778F">
      <w:pPr>
        <w:pStyle w:val="ListeParagraf"/>
        <w:numPr>
          <w:ilvl w:val="1"/>
          <w:numId w:val="15"/>
        </w:numPr>
        <w:spacing w:after="0"/>
        <w:ind w:left="0" w:firstLine="0"/>
        <w:jc w:val="both"/>
        <w:rPr>
          <w:rFonts w:ascii="Times New Roman" w:hAnsi="Times New Roman" w:cs="Times New Roman"/>
          <w:b/>
          <w:bCs/>
          <w:sz w:val="24"/>
          <w:szCs w:val="24"/>
        </w:rPr>
      </w:pPr>
      <w:r w:rsidRPr="007032A5">
        <w:rPr>
          <w:rFonts w:ascii="Times New Roman" w:hAnsi="Times New Roman" w:cs="Times New Roman"/>
          <w:b/>
          <w:bCs/>
          <w:sz w:val="24"/>
          <w:szCs w:val="24"/>
        </w:rPr>
        <w:t>Devredilemezlik</w:t>
      </w:r>
      <w:r w:rsidRPr="007032A5">
        <w:rPr>
          <w:rFonts w:ascii="Times New Roman" w:hAnsi="Times New Roman" w:cs="Times New Roman"/>
          <w:sz w:val="24"/>
          <w:szCs w:val="24"/>
        </w:rPr>
        <w:t>:</w:t>
      </w:r>
      <w:r w:rsidR="00F9778F" w:rsidRPr="007032A5">
        <w:rPr>
          <w:rFonts w:ascii="Tahoma" w:hAnsi="Tahoma" w:cs="Tahoma"/>
          <w:color w:val="000000"/>
          <w:sz w:val="24"/>
          <w:szCs w:val="24"/>
        </w:rPr>
        <w:t xml:space="preserve"> </w:t>
      </w:r>
      <w:r w:rsidRPr="007032A5">
        <w:rPr>
          <w:rFonts w:ascii="Times New Roman" w:hAnsi="Times New Roman" w:cs="Times New Roman"/>
          <w:sz w:val="24"/>
          <w:szCs w:val="24"/>
        </w:rPr>
        <w:t xml:space="preserve">İşbu </w:t>
      </w:r>
      <w:r w:rsidR="0035366A">
        <w:rPr>
          <w:rFonts w:ascii="Times New Roman" w:hAnsi="Times New Roman" w:cs="Times New Roman"/>
          <w:sz w:val="24"/>
          <w:szCs w:val="24"/>
        </w:rPr>
        <w:t>KVKK Gizlilik Sözleşmesi</w:t>
      </w:r>
      <w:r w:rsidRPr="007032A5">
        <w:rPr>
          <w:rFonts w:ascii="Times New Roman" w:hAnsi="Times New Roman" w:cs="Times New Roman"/>
          <w:sz w:val="24"/>
          <w:szCs w:val="24"/>
        </w:rPr>
        <w:t xml:space="preserve"> ve/veya buna bağlı hak ve yükümlülüklerden hiçbiri, diğer Taraf’ın önceden alınmış yazılı izni olmadan, başkaca bir üçüncü kişiye devir ve temlik edilemez.</w:t>
      </w:r>
    </w:p>
    <w:p w:rsidR="009606F4" w:rsidRPr="007032A5" w:rsidRDefault="009606F4" w:rsidP="00F9778F">
      <w:pPr>
        <w:pStyle w:val="ListeParagraf"/>
        <w:numPr>
          <w:ilvl w:val="1"/>
          <w:numId w:val="15"/>
        </w:numPr>
        <w:spacing w:after="0"/>
        <w:ind w:left="0" w:firstLine="0"/>
        <w:jc w:val="both"/>
        <w:rPr>
          <w:rFonts w:ascii="Times New Roman" w:hAnsi="Times New Roman" w:cs="Times New Roman"/>
          <w:b/>
          <w:bCs/>
          <w:sz w:val="24"/>
          <w:szCs w:val="24"/>
        </w:rPr>
      </w:pPr>
      <w:r w:rsidRPr="007032A5">
        <w:rPr>
          <w:rFonts w:ascii="Times New Roman" w:hAnsi="Times New Roman" w:cs="Times New Roman"/>
          <w:b/>
          <w:bCs/>
          <w:sz w:val="24"/>
          <w:szCs w:val="24"/>
        </w:rPr>
        <w:t>Bağımsızlık</w:t>
      </w:r>
      <w:r w:rsidRPr="007032A5">
        <w:rPr>
          <w:rFonts w:ascii="Times New Roman" w:hAnsi="Times New Roman" w:cs="Times New Roman"/>
          <w:sz w:val="24"/>
          <w:szCs w:val="24"/>
        </w:rPr>
        <w:t>:</w:t>
      </w:r>
      <w:r w:rsidRPr="007032A5">
        <w:rPr>
          <w:rFonts w:ascii="Tahoma" w:hAnsi="Tahoma" w:cs="Tahoma"/>
          <w:color w:val="000000"/>
          <w:sz w:val="24"/>
          <w:szCs w:val="24"/>
        </w:rPr>
        <w:t xml:space="preserve"> </w:t>
      </w:r>
      <w:r w:rsidRPr="007032A5">
        <w:rPr>
          <w:rFonts w:ascii="Times New Roman" w:hAnsi="Times New Roman" w:cs="Times New Roman"/>
          <w:sz w:val="24"/>
          <w:szCs w:val="24"/>
        </w:rPr>
        <w:t xml:space="preserve">İşbu </w:t>
      </w:r>
      <w:r w:rsidR="0035366A">
        <w:rPr>
          <w:rFonts w:ascii="Times New Roman" w:hAnsi="Times New Roman" w:cs="Times New Roman"/>
          <w:sz w:val="24"/>
          <w:szCs w:val="24"/>
        </w:rPr>
        <w:t>KVKK Gizlilik Sözleşmesi</w:t>
      </w:r>
      <w:r w:rsidRPr="007032A5">
        <w:rPr>
          <w:rFonts w:ascii="Times New Roman" w:hAnsi="Times New Roman" w:cs="Times New Roman"/>
          <w:sz w:val="24"/>
          <w:szCs w:val="24"/>
        </w:rPr>
        <w:t>, burada açıklanan hükümler haricinde, Taraflar’a herhangi bir hak ve yükümlülük getirmez, ayrıca; Taraflar açısından ortaklık veya resmi mahiyette başka bir işin kurulmasını amaçladığı, gelecekte başka bir sözleşme yapılacağı şeklinde yorumlanamaz. Taraflar bağımsız tacir konumundadır.</w:t>
      </w:r>
    </w:p>
    <w:p w:rsidR="009606F4" w:rsidRPr="007032A5" w:rsidRDefault="009606F4" w:rsidP="005E28D9">
      <w:pPr>
        <w:spacing w:after="0"/>
        <w:jc w:val="both"/>
        <w:rPr>
          <w:sz w:val="23"/>
          <w:szCs w:val="23"/>
        </w:rPr>
      </w:pPr>
    </w:p>
    <w:p w:rsidR="00F9778F" w:rsidRPr="007032A5" w:rsidRDefault="00F9778F" w:rsidP="00F9778F">
      <w:pPr>
        <w:pStyle w:val="ListeParagraf"/>
        <w:numPr>
          <w:ilvl w:val="0"/>
          <w:numId w:val="15"/>
        </w:numPr>
        <w:spacing w:after="0"/>
        <w:ind w:left="0" w:firstLine="0"/>
        <w:jc w:val="both"/>
        <w:rPr>
          <w:rFonts w:asciiTheme="majorBidi" w:hAnsiTheme="majorBidi" w:cstheme="majorBidi"/>
          <w:b/>
          <w:bCs/>
          <w:sz w:val="24"/>
          <w:szCs w:val="24"/>
        </w:rPr>
      </w:pPr>
      <w:r w:rsidRPr="007032A5">
        <w:rPr>
          <w:rFonts w:asciiTheme="majorBidi" w:hAnsiTheme="majorBidi" w:cstheme="majorBidi"/>
          <w:b/>
          <w:bCs/>
          <w:sz w:val="24"/>
          <w:szCs w:val="24"/>
        </w:rPr>
        <w:t>YÜRÜRLÜK</w:t>
      </w:r>
    </w:p>
    <w:p w:rsidR="00F9778F" w:rsidRPr="007032A5" w:rsidRDefault="00F9778F" w:rsidP="00F9778F">
      <w:pPr>
        <w:spacing w:after="0"/>
        <w:jc w:val="both"/>
        <w:rPr>
          <w:rFonts w:asciiTheme="majorBidi" w:hAnsiTheme="majorBidi" w:cstheme="majorBidi"/>
          <w:sz w:val="24"/>
          <w:szCs w:val="24"/>
        </w:rPr>
      </w:pPr>
    </w:p>
    <w:p w:rsidR="009B1ACC" w:rsidRDefault="009606F4" w:rsidP="00F828F7">
      <w:pPr>
        <w:spacing w:after="0"/>
        <w:jc w:val="both"/>
        <w:rPr>
          <w:rFonts w:asciiTheme="majorBidi" w:hAnsiTheme="majorBidi" w:cstheme="majorBidi"/>
          <w:sz w:val="24"/>
          <w:szCs w:val="24"/>
        </w:rPr>
      </w:pPr>
      <w:r w:rsidRPr="007032A5">
        <w:rPr>
          <w:rFonts w:asciiTheme="majorBidi" w:hAnsiTheme="majorBidi" w:cstheme="majorBidi"/>
          <w:sz w:val="24"/>
          <w:szCs w:val="24"/>
        </w:rPr>
        <w:t xml:space="preserve">İşbu </w:t>
      </w:r>
      <w:r w:rsidR="0035366A">
        <w:rPr>
          <w:rFonts w:asciiTheme="majorBidi" w:hAnsiTheme="majorBidi" w:cstheme="majorBidi"/>
          <w:sz w:val="24"/>
          <w:szCs w:val="24"/>
        </w:rPr>
        <w:t>KVKK Gizlilik Sözleşmesi</w:t>
      </w:r>
      <w:r w:rsidRPr="007032A5">
        <w:rPr>
          <w:rFonts w:asciiTheme="majorBidi" w:hAnsiTheme="majorBidi" w:cstheme="majorBidi"/>
          <w:sz w:val="24"/>
          <w:szCs w:val="24"/>
        </w:rPr>
        <w:t xml:space="preserve">, toplam </w:t>
      </w:r>
      <w:r w:rsidR="007032A5">
        <w:rPr>
          <w:rFonts w:asciiTheme="majorBidi" w:hAnsiTheme="majorBidi" w:cstheme="majorBidi"/>
          <w:sz w:val="24"/>
          <w:szCs w:val="24"/>
        </w:rPr>
        <w:t>1</w:t>
      </w:r>
      <w:r w:rsidR="002F24CE">
        <w:rPr>
          <w:rFonts w:asciiTheme="majorBidi" w:hAnsiTheme="majorBidi" w:cstheme="majorBidi"/>
          <w:sz w:val="24"/>
          <w:szCs w:val="24"/>
        </w:rPr>
        <w:t>6</w:t>
      </w:r>
      <w:r w:rsidRPr="007032A5">
        <w:rPr>
          <w:rFonts w:asciiTheme="majorBidi" w:hAnsiTheme="majorBidi" w:cstheme="majorBidi"/>
          <w:sz w:val="24"/>
          <w:szCs w:val="24"/>
        </w:rPr>
        <w:t xml:space="preserve"> ana maddeden ibaret olup, düzenlenmesine ihtiyaç duyulan diğer koşullar</w:t>
      </w:r>
      <w:r w:rsidR="00F828F7">
        <w:rPr>
          <w:rFonts w:asciiTheme="majorBidi" w:hAnsiTheme="majorBidi" w:cstheme="majorBidi"/>
          <w:sz w:val="24"/>
          <w:szCs w:val="24"/>
        </w:rPr>
        <w:t xml:space="preserve"> olursa Taraflar’ın yazılı anlaşması ile</w:t>
      </w:r>
      <w:r w:rsidRPr="007032A5">
        <w:rPr>
          <w:rFonts w:asciiTheme="majorBidi" w:hAnsiTheme="majorBidi" w:cstheme="majorBidi"/>
          <w:sz w:val="24"/>
          <w:szCs w:val="24"/>
        </w:rPr>
        <w:t xml:space="preserve"> </w:t>
      </w:r>
      <w:r w:rsidR="0035366A">
        <w:rPr>
          <w:rFonts w:asciiTheme="majorBidi" w:hAnsiTheme="majorBidi" w:cstheme="majorBidi"/>
          <w:sz w:val="24"/>
          <w:szCs w:val="24"/>
        </w:rPr>
        <w:t>KVKK Gizlilik Sözleşmesi</w:t>
      </w:r>
      <w:r w:rsidR="00F828F7">
        <w:rPr>
          <w:rFonts w:asciiTheme="majorBidi" w:hAnsiTheme="majorBidi" w:cstheme="majorBidi"/>
          <w:sz w:val="24"/>
          <w:szCs w:val="24"/>
        </w:rPr>
        <w:t>’ne</w:t>
      </w:r>
      <w:r w:rsidRPr="007032A5">
        <w:rPr>
          <w:rFonts w:asciiTheme="majorBidi" w:hAnsiTheme="majorBidi" w:cstheme="majorBidi"/>
          <w:sz w:val="24"/>
          <w:szCs w:val="24"/>
        </w:rPr>
        <w:t xml:space="preserve"> eklenecek ve </w:t>
      </w:r>
      <w:r w:rsidR="00F828F7">
        <w:rPr>
          <w:rFonts w:asciiTheme="majorBidi" w:hAnsiTheme="majorBidi" w:cstheme="majorBidi"/>
          <w:sz w:val="24"/>
          <w:szCs w:val="24"/>
        </w:rPr>
        <w:t>iş</w:t>
      </w:r>
      <w:r w:rsidRPr="007032A5">
        <w:rPr>
          <w:rFonts w:asciiTheme="majorBidi" w:hAnsiTheme="majorBidi" w:cstheme="majorBidi"/>
          <w:sz w:val="24"/>
          <w:szCs w:val="24"/>
        </w:rPr>
        <w:t xml:space="preserve">bu sözleşmenin ayrılmaz bir parçası olacaktır. İşbu sözleşme, Taraflarca </w:t>
      </w:r>
      <w:r w:rsidR="00596D0B">
        <w:rPr>
          <w:rFonts w:ascii="Times New Roman" w:hAnsi="Times New Roman" w:cs="Times New Roman"/>
          <w:b/>
          <w:bCs/>
          <w:sz w:val="24"/>
          <w:szCs w:val="24"/>
        </w:rPr>
        <w:t>14.10.2019</w:t>
      </w:r>
      <w:r w:rsidRPr="007032A5">
        <w:rPr>
          <w:rFonts w:ascii="Times New Roman" w:hAnsi="Times New Roman" w:cs="Times New Roman"/>
          <w:b/>
          <w:bCs/>
          <w:sz w:val="24"/>
          <w:szCs w:val="24"/>
        </w:rPr>
        <w:t xml:space="preserve"> </w:t>
      </w:r>
      <w:r w:rsidRPr="007032A5">
        <w:rPr>
          <w:rFonts w:asciiTheme="majorBidi" w:hAnsiTheme="majorBidi" w:cstheme="majorBidi"/>
          <w:sz w:val="24"/>
          <w:szCs w:val="24"/>
        </w:rPr>
        <w:t>tarihinde imzalanmış ve aynı gün yürürlüğe girmiştir.</w:t>
      </w:r>
      <w:r w:rsidR="00974CA1">
        <w:rPr>
          <w:rFonts w:asciiTheme="majorBidi" w:hAnsiTheme="majorBidi" w:cstheme="majorBidi"/>
          <w:sz w:val="24"/>
          <w:szCs w:val="24"/>
        </w:rPr>
        <w:t xml:space="preserve"> </w:t>
      </w:r>
    </w:p>
    <w:p w:rsidR="00596D0B" w:rsidRDefault="00596D0B" w:rsidP="00F828F7">
      <w:pPr>
        <w:spacing w:after="0"/>
        <w:jc w:val="both"/>
        <w:rPr>
          <w:rFonts w:asciiTheme="majorBidi" w:hAnsiTheme="majorBidi" w:cstheme="majorBidi"/>
          <w:sz w:val="24"/>
          <w:szCs w:val="24"/>
        </w:rPr>
      </w:pPr>
    </w:p>
    <w:p w:rsidR="00596D0B" w:rsidRDefault="00596D0B" w:rsidP="00F828F7">
      <w:pPr>
        <w:spacing w:after="0"/>
        <w:jc w:val="both"/>
        <w:rPr>
          <w:rFonts w:asciiTheme="majorBidi" w:hAnsiTheme="majorBidi" w:cstheme="majorBidi"/>
          <w:sz w:val="24"/>
          <w:szCs w:val="24"/>
        </w:rPr>
      </w:pPr>
      <w:bookmarkStart w:id="0" w:name="_GoBack"/>
      <w:bookmarkEnd w:id="0"/>
    </w:p>
    <w:p w:rsidR="002F24CE" w:rsidRPr="007032A5" w:rsidRDefault="002F24CE" w:rsidP="007032A5">
      <w:pPr>
        <w:spacing w:after="0"/>
        <w:jc w:val="both"/>
        <w:rPr>
          <w:rFonts w:asciiTheme="majorBidi" w:hAnsiTheme="majorBidi" w:cstheme="majorBidi"/>
          <w:b/>
          <w:bCs/>
          <w:sz w:val="24"/>
          <w:szCs w:val="24"/>
        </w:rPr>
      </w:pPr>
    </w:p>
    <w:p w:rsidR="009606F4" w:rsidRPr="005E28D9" w:rsidRDefault="009606F4" w:rsidP="005E28D9">
      <w:pPr>
        <w:spacing w:after="0"/>
        <w:jc w:val="both"/>
        <w:rPr>
          <w:rFonts w:ascii="Times New Roman" w:hAnsi="Times New Roman" w:cs="Times New Roman"/>
          <w:b/>
          <w:bCs/>
          <w:sz w:val="24"/>
          <w:szCs w:val="24"/>
        </w:rPr>
      </w:pPr>
    </w:p>
    <w:p w:rsidR="00596D0B" w:rsidRDefault="00596D0B" w:rsidP="00596D0B">
      <w:pPr>
        <w:spacing w:after="0" w:line="288" w:lineRule="atLeast"/>
        <w:ind w:left="2124" w:hanging="2124"/>
        <w:textAlignment w:val="baseline"/>
        <w:rPr>
          <w:rFonts w:ascii="Times New Roman" w:eastAsia="Times New Roman" w:hAnsi="Times New Roman" w:cs="Times New Roman"/>
          <w:b/>
          <w:sz w:val="24"/>
          <w:szCs w:val="24"/>
          <w:bdr w:val="none" w:sz="0" w:space="0" w:color="auto" w:frame="1"/>
          <w:lang w:eastAsia="tr-TR"/>
        </w:rPr>
      </w:pPr>
      <w:r>
        <w:rPr>
          <w:rFonts w:ascii="Times New Roman" w:hAnsi="Times New Roman" w:cs="Times New Roman"/>
          <w:b/>
          <w:sz w:val="24"/>
          <w:szCs w:val="24"/>
        </w:rPr>
        <w:t>ASMAR HOLDİNG A.Ş.</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96D0B">
        <w:rPr>
          <w:rFonts w:ascii="Times New Roman" w:eastAsia="Times New Roman" w:hAnsi="Times New Roman" w:cs="Times New Roman"/>
          <w:b/>
          <w:sz w:val="24"/>
          <w:szCs w:val="24"/>
          <w:bdr w:val="none" w:sz="0" w:space="0" w:color="auto" w:frame="1"/>
          <w:lang w:eastAsia="tr-TR"/>
        </w:rPr>
        <w:t xml:space="preserve">SAP PROJE YAZILIM </w:t>
      </w:r>
    </w:p>
    <w:p w:rsidR="00596D0B" w:rsidRPr="00596D0B" w:rsidRDefault="00596D0B" w:rsidP="00596D0B">
      <w:pPr>
        <w:spacing w:after="0" w:line="288" w:lineRule="atLeast"/>
        <w:ind w:left="4956" w:firstLine="708"/>
        <w:textAlignment w:val="baseline"/>
        <w:rPr>
          <w:rFonts w:ascii="Times New Roman" w:eastAsia="Times New Roman" w:hAnsi="Times New Roman" w:cs="Times New Roman"/>
          <w:b/>
          <w:sz w:val="24"/>
          <w:szCs w:val="24"/>
          <w:lang w:eastAsia="tr-TR"/>
        </w:rPr>
      </w:pPr>
      <w:r w:rsidRPr="00596D0B">
        <w:rPr>
          <w:rFonts w:ascii="Times New Roman" w:eastAsia="Times New Roman" w:hAnsi="Times New Roman" w:cs="Times New Roman"/>
          <w:b/>
          <w:sz w:val="24"/>
          <w:szCs w:val="24"/>
          <w:bdr w:val="none" w:sz="0" w:space="0" w:color="auto" w:frame="1"/>
          <w:lang w:eastAsia="tr-TR"/>
        </w:rPr>
        <w:t>DANIŞMANLIK LTD. ŞTİ.</w:t>
      </w:r>
    </w:p>
    <w:p w:rsidR="009B1ACC" w:rsidRPr="001C3417" w:rsidRDefault="009B1ACC" w:rsidP="005E28D9">
      <w:pPr>
        <w:spacing w:after="0"/>
        <w:jc w:val="both"/>
        <w:rPr>
          <w:rFonts w:ascii="Times New Roman" w:hAnsi="Times New Roman" w:cs="Times New Roman"/>
          <w:b/>
          <w:sz w:val="24"/>
          <w:szCs w:val="24"/>
        </w:rPr>
      </w:pPr>
    </w:p>
    <w:p w:rsidR="005144B1" w:rsidRPr="00F9778F" w:rsidRDefault="005144B1" w:rsidP="00F9778F">
      <w:pPr>
        <w:spacing w:after="0"/>
        <w:jc w:val="both"/>
        <w:rPr>
          <w:rFonts w:ascii="Times New Roman" w:hAnsi="Times New Roman" w:cs="Times New Roman"/>
          <w:b/>
          <w:sz w:val="24"/>
          <w:szCs w:val="24"/>
        </w:rPr>
      </w:pPr>
    </w:p>
    <w:sectPr w:rsidR="005144B1" w:rsidRPr="00F9778F" w:rsidSect="005175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5DA" w:rsidRDefault="00D825DA" w:rsidP="00F9778F">
      <w:pPr>
        <w:spacing w:after="0" w:line="240" w:lineRule="auto"/>
      </w:pPr>
      <w:r>
        <w:separator/>
      </w:r>
    </w:p>
  </w:endnote>
  <w:endnote w:type="continuationSeparator" w:id="0">
    <w:p w:rsidR="00D825DA" w:rsidRDefault="00D825DA" w:rsidP="00F97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70210"/>
      <w:docPartObj>
        <w:docPartGallery w:val="Page Numbers (Bottom of Page)"/>
        <w:docPartUnique/>
      </w:docPartObj>
    </w:sdtPr>
    <w:sdtEndPr>
      <w:rPr>
        <w:rFonts w:asciiTheme="majorBidi" w:hAnsiTheme="majorBidi" w:cstheme="majorBidi"/>
        <w:noProof/>
      </w:rPr>
    </w:sdtEndPr>
    <w:sdtContent>
      <w:p w:rsidR="00F9778F" w:rsidRPr="00F9778F" w:rsidRDefault="00F9778F">
        <w:pPr>
          <w:pStyle w:val="AltBilgi"/>
          <w:jc w:val="center"/>
          <w:rPr>
            <w:rFonts w:asciiTheme="majorBidi" w:hAnsiTheme="majorBidi" w:cstheme="majorBidi"/>
          </w:rPr>
        </w:pPr>
        <w:r w:rsidRPr="00F9778F">
          <w:rPr>
            <w:rFonts w:asciiTheme="majorBidi" w:hAnsiTheme="majorBidi" w:cstheme="majorBidi"/>
          </w:rPr>
          <w:fldChar w:fldCharType="begin"/>
        </w:r>
        <w:r w:rsidRPr="00F9778F">
          <w:rPr>
            <w:rFonts w:asciiTheme="majorBidi" w:hAnsiTheme="majorBidi" w:cstheme="majorBidi"/>
          </w:rPr>
          <w:instrText xml:space="preserve"> PAGE   \* MERGEFORMAT </w:instrText>
        </w:r>
        <w:r w:rsidRPr="00F9778F">
          <w:rPr>
            <w:rFonts w:asciiTheme="majorBidi" w:hAnsiTheme="majorBidi" w:cstheme="majorBidi"/>
          </w:rPr>
          <w:fldChar w:fldCharType="separate"/>
        </w:r>
        <w:r w:rsidR="00596D0B">
          <w:rPr>
            <w:rFonts w:asciiTheme="majorBidi" w:hAnsiTheme="majorBidi" w:cstheme="majorBidi"/>
            <w:noProof/>
          </w:rPr>
          <w:t>6</w:t>
        </w:r>
        <w:r w:rsidRPr="00F9778F">
          <w:rPr>
            <w:rFonts w:asciiTheme="majorBidi" w:hAnsiTheme="majorBidi" w:cstheme="majorBidi"/>
            <w:noProof/>
          </w:rPr>
          <w:fldChar w:fldCharType="end"/>
        </w:r>
      </w:p>
    </w:sdtContent>
  </w:sdt>
  <w:p w:rsidR="00F9778F" w:rsidRDefault="00F9778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5DA" w:rsidRDefault="00D825DA" w:rsidP="00F9778F">
      <w:pPr>
        <w:spacing w:after="0" w:line="240" w:lineRule="auto"/>
      </w:pPr>
      <w:r>
        <w:separator/>
      </w:r>
    </w:p>
  </w:footnote>
  <w:footnote w:type="continuationSeparator" w:id="0">
    <w:p w:rsidR="00D825DA" w:rsidRDefault="00D825DA" w:rsidP="00F97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798"/>
    <w:multiLevelType w:val="hybridMultilevel"/>
    <w:tmpl w:val="406E336A"/>
    <w:lvl w:ilvl="0" w:tplc="6F768928">
      <w:start w:val="1"/>
      <w:numFmt w:val="decimal"/>
      <w:suff w:val="space"/>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648384F"/>
    <w:multiLevelType w:val="hybridMultilevel"/>
    <w:tmpl w:val="F7E24A0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0F77AA5"/>
    <w:multiLevelType w:val="multilevel"/>
    <w:tmpl w:val="E72AD8E4"/>
    <w:lvl w:ilvl="0">
      <w:start w:val="3"/>
      <w:numFmt w:val="decimal"/>
      <w:lvlText w:val="%1."/>
      <w:lvlJc w:val="left"/>
      <w:pPr>
        <w:ind w:left="360" w:hanging="360"/>
      </w:pPr>
      <w:rPr>
        <w:rFonts w:hint="default"/>
        <w:b w:val="0"/>
        <w:u w:val="none"/>
      </w:rPr>
    </w:lvl>
    <w:lvl w:ilvl="1">
      <w:start w:val="1"/>
      <w:numFmt w:val="decimal"/>
      <w:suff w:val="space"/>
      <w:lvlText w:val="%1.%2."/>
      <w:lvlJc w:val="left"/>
      <w:pPr>
        <w:ind w:left="360" w:hanging="360"/>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 w15:restartNumberingAfterBreak="0">
    <w:nsid w:val="1CFA56F0"/>
    <w:multiLevelType w:val="multilevel"/>
    <w:tmpl w:val="EB8CD6D4"/>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E63FCA"/>
    <w:multiLevelType w:val="multilevel"/>
    <w:tmpl w:val="CD002FC8"/>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95024"/>
    <w:multiLevelType w:val="hybridMultilevel"/>
    <w:tmpl w:val="B2526250"/>
    <w:lvl w:ilvl="0" w:tplc="AFF8445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AF1BFF"/>
    <w:multiLevelType w:val="multilevel"/>
    <w:tmpl w:val="668EC5DE"/>
    <w:lvl w:ilvl="0">
      <w:start w:val="1"/>
      <w:numFmt w:val="decimal"/>
      <w:suff w:val="space"/>
      <w:lvlText w:val="%1."/>
      <w:lvlJc w:val="left"/>
      <w:pPr>
        <w:ind w:left="720" w:hanging="360"/>
      </w:pPr>
      <w:rPr>
        <w:rFonts w:hint="default"/>
        <w:b/>
        <w:bCs/>
        <w:u w:val="none"/>
      </w:rPr>
    </w:lvl>
    <w:lvl w:ilvl="1">
      <w:start w:val="1"/>
      <w:numFmt w:val="decimal"/>
      <w:isLgl/>
      <w:suff w:val="space"/>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4C9959BC"/>
    <w:multiLevelType w:val="multilevel"/>
    <w:tmpl w:val="03D08DF2"/>
    <w:lvl w:ilvl="0">
      <w:start w:val="4"/>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 w15:restartNumberingAfterBreak="0">
    <w:nsid w:val="55A1505D"/>
    <w:multiLevelType w:val="multilevel"/>
    <w:tmpl w:val="6AFA517A"/>
    <w:lvl w:ilvl="0">
      <w:start w:val="2"/>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5A27CD1"/>
    <w:multiLevelType w:val="hybridMultilevel"/>
    <w:tmpl w:val="5F6652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A556DD"/>
    <w:multiLevelType w:val="hybridMultilevel"/>
    <w:tmpl w:val="477CD06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15B24F4"/>
    <w:multiLevelType w:val="multilevel"/>
    <w:tmpl w:val="23689AEA"/>
    <w:lvl w:ilvl="0">
      <w:start w:val="5"/>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66D960B1"/>
    <w:multiLevelType w:val="hybridMultilevel"/>
    <w:tmpl w:val="56382B22"/>
    <w:lvl w:ilvl="0" w:tplc="E93A08BC">
      <w:start w:val="1"/>
      <w:numFmt w:val="decimal"/>
      <w:suff w:val="space"/>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66F928ED"/>
    <w:multiLevelType w:val="hybridMultilevel"/>
    <w:tmpl w:val="D28015D0"/>
    <w:lvl w:ilvl="0" w:tplc="15164590">
      <w:start w:val="1"/>
      <w:numFmt w:val="decimal"/>
      <w:suff w:val="space"/>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B877CB"/>
    <w:multiLevelType w:val="hybridMultilevel"/>
    <w:tmpl w:val="D076DF16"/>
    <w:lvl w:ilvl="0" w:tplc="9BCEC8B2">
      <w:start w:val="1"/>
      <w:numFmt w:val="low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31371B6"/>
    <w:multiLevelType w:val="hybridMultilevel"/>
    <w:tmpl w:val="FBF22916"/>
    <w:lvl w:ilvl="0" w:tplc="3DA65D90">
      <w:start w:val="1"/>
      <w:numFmt w:val="decimal"/>
      <w:suff w:val="space"/>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FD14C2"/>
    <w:multiLevelType w:val="multilevel"/>
    <w:tmpl w:val="A4A4D18A"/>
    <w:lvl w:ilvl="0">
      <w:start w:val="5"/>
      <w:numFmt w:val="decimal"/>
      <w:lvlText w:val="%1."/>
      <w:lvlJc w:val="left"/>
      <w:pPr>
        <w:ind w:left="360" w:hanging="360"/>
      </w:pPr>
      <w:rPr>
        <w:rFonts w:hint="default"/>
        <w:b/>
      </w:rPr>
    </w:lvl>
    <w:lvl w:ilvl="1">
      <w:start w:val="1"/>
      <w:numFmt w:val="decimal"/>
      <w:suff w:val="space"/>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7BC472CE"/>
    <w:multiLevelType w:val="hybridMultilevel"/>
    <w:tmpl w:val="022A5E3A"/>
    <w:lvl w:ilvl="0" w:tplc="5D202904">
      <w:start w:val="1"/>
      <w:numFmt w:val="decimal"/>
      <w:suff w:val="space"/>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5"/>
  </w:num>
  <w:num w:numId="3">
    <w:abstractNumId w:val="0"/>
  </w:num>
  <w:num w:numId="4">
    <w:abstractNumId w:val="15"/>
  </w:num>
  <w:num w:numId="5">
    <w:abstractNumId w:val="17"/>
  </w:num>
  <w:num w:numId="6">
    <w:abstractNumId w:val="12"/>
  </w:num>
  <w:num w:numId="7">
    <w:abstractNumId w:val="13"/>
  </w:num>
  <w:num w:numId="8">
    <w:abstractNumId w:val="8"/>
  </w:num>
  <w:num w:numId="9">
    <w:abstractNumId w:val="2"/>
  </w:num>
  <w:num w:numId="10">
    <w:abstractNumId w:val="3"/>
  </w:num>
  <w:num w:numId="11">
    <w:abstractNumId w:val="16"/>
  </w:num>
  <w:num w:numId="12">
    <w:abstractNumId w:val="4"/>
  </w:num>
  <w:num w:numId="13">
    <w:abstractNumId w:val="7"/>
  </w:num>
  <w:num w:numId="14">
    <w:abstractNumId w:val="11"/>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55"/>
    <w:rsid w:val="0000148D"/>
    <w:rsid w:val="000030F0"/>
    <w:rsid w:val="00007E9C"/>
    <w:rsid w:val="0001139E"/>
    <w:rsid w:val="00017B5D"/>
    <w:rsid w:val="000250A9"/>
    <w:rsid w:val="000278F0"/>
    <w:rsid w:val="00035673"/>
    <w:rsid w:val="00036AE7"/>
    <w:rsid w:val="00037863"/>
    <w:rsid w:val="00040E06"/>
    <w:rsid w:val="00042C1A"/>
    <w:rsid w:val="00046B69"/>
    <w:rsid w:val="00057792"/>
    <w:rsid w:val="00061E55"/>
    <w:rsid w:val="000679C7"/>
    <w:rsid w:val="00073EE6"/>
    <w:rsid w:val="00076E6C"/>
    <w:rsid w:val="00080297"/>
    <w:rsid w:val="0008051C"/>
    <w:rsid w:val="00083090"/>
    <w:rsid w:val="000858F6"/>
    <w:rsid w:val="00091342"/>
    <w:rsid w:val="0009638E"/>
    <w:rsid w:val="000A0554"/>
    <w:rsid w:val="000A14ED"/>
    <w:rsid w:val="000A6030"/>
    <w:rsid w:val="000C41D4"/>
    <w:rsid w:val="000C53BC"/>
    <w:rsid w:val="000C7587"/>
    <w:rsid w:val="000D2B1E"/>
    <w:rsid w:val="000D6A8B"/>
    <w:rsid w:val="000F37A3"/>
    <w:rsid w:val="000F4FEC"/>
    <w:rsid w:val="000F5903"/>
    <w:rsid w:val="000F6938"/>
    <w:rsid w:val="00103BF4"/>
    <w:rsid w:val="001054E2"/>
    <w:rsid w:val="001078AA"/>
    <w:rsid w:val="00107EA9"/>
    <w:rsid w:val="00111DB7"/>
    <w:rsid w:val="0012186E"/>
    <w:rsid w:val="00122B9A"/>
    <w:rsid w:val="001230E9"/>
    <w:rsid w:val="00124201"/>
    <w:rsid w:val="00125F83"/>
    <w:rsid w:val="00134883"/>
    <w:rsid w:val="001357A7"/>
    <w:rsid w:val="00140D2D"/>
    <w:rsid w:val="001417C9"/>
    <w:rsid w:val="00143C07"/>
    <w:rsid w:val="0014597F"/>
    <w:rsid w:val="00151E77"/>
    <w:rsid w:val="00163BDC"/>
    <w:rsid w:val="00167057"/>
    <w:rsid w:val="00180F06"/>
    <w:rsid w:val="00182BBA"/>
    <w:rsid w:val="00183E45"/>
    <w:rsid w:val="00186188"/>
    <w:rsid w:val="001958B0"/>
    <w:rsid w:val="00196151"/>
    <w:rsid w:val="00196E5A"/>
    <w:rsid w:val="001A0B92"/>
    <w:rsid w:val="001A18F9"/>
    <w:rsid w:val="001A2C9A"/>
    <w:rsid w:val="001A4518"/>
    <w:rsid w:val="001B5169"/>
    <w:rsid w:val="001B59A1"/>
    <w:rsid w:val="001B7D2F"/>
    <w:rsid w:val="001C3417"/>
    <w:rsid w:val="001D26DA"/>
    <w:rsid w:val="001D2F60"/>
    <w:rsid w:val="001D7ED0"/>
    <w:rsid w:val="001E0AD2"/>
    <w:rsid w:val="001E4E33"/>
    <w:rsid w:val="001E549F"/>
    <w:rsid w:val="001F05DF"/>
    <w:rsid w:val="001F0873"/>
    <w:rsid w:val="001F64CC"/>
    <w:rsid w:val="001F7E9C"/>
    <w:rsid w:val="00200A5E"/>
    <w:rsid w:val="00202864"/>
    <w:rsid w:val="0021116B"/>
    <w:rsid w:val="002252AB"/>
    <w:rsid w:val="00230620"/>
    <w:rsid w:val="00232683"/>
    <w:rsid w:val="002411E1"/>
    <w:rsid w:val="00245745"/>
    <w:rsid w:val="002458C4"/>
    <w:rsid w:val="002619F2"/>
    <w:rsid w:val="0026724E"/>
    <w:rsid w:val="0027250E"/>
    <w:rsid w:val="00275C3D"/>
    <w:rsid w:val="0027778D"/>
    <w:rsid w:val="002814C6"/>
    <w:rsid w:val="00285D9C"/>
    <w:rsid w:val="002947AB"/>
    <w:rsid w:val="00294AB0"/>
    <w:rsid w:val="002A30EC"/>
    <w:rsid w:val="002A3573"/>
    <w:rsid w:val="002A6A02"/>
    <w:rsid w:val="002C234C"/>
    <w:rsid w:val="002C4C76"/>
    <w:rsid w:val="002C5702"/>
    <w:rsid w:val="002C6967"/>
    <w:rsid w:val="002D2C93"/>
    <w:rsid w:val="002D40F2"/>
    <w:rsid w:val="002D5EEE"/>
    <w:rsid w:val="002D7CF0"/>
    <w:rsid w:val="002E2133"/>
    <w:rsid w:val="002F0AC5"/>
    <w:rsid w:val="002F231D"/>
    <w:rsid w:val="002F24CE"/>
    <w:rsid w:val="0030075C"/>
    <w:rsid w:val="003069F3"/>
    <w:rsid w:val="003105BC"/>
    <w:rsid w:val="003111E2"/>
    <w:rsid w:val="00313A26"/>
    <w:rsid w:val="00313BB9"/>
    <w:rsid w:val="003200A9"/>
    <w:rsid w:val="00322392"/>
    <w:rsid w:val="00322A48"/>
    <w:rsid w:val="0032399C"/>
    <w:rsid w:val="00324B6B"/>
    <w:rsid w:val="00324CAF"/>
    <w:rsid w:val="003336A5"/>
    <w:rsid w:val="00334665"/>
    <w:rsid w:val="003351EA"/>
    <w:rsid w:val="00344AAB"/>
    <w:rsid w:val="003472BF"/>
    <w:rsid w:val="0035366A"/>
    <w:rsid w:val="003540B2"/>
    <w:rsid w:val="00361E5F"/>
    <w:rsid w:val="00362BAF"/>
    <w:rsid w:val="0036392B"/>
    <w:rsid w:val="00363BE8"/>
    <w:rsid w:val="00365B93"/>
    <w:rsid w:val="00367C39"/>
    <w:rsid w:val="0037281C"/>
    <w:rsid w:val="00376ADD"/>
    <w:rsid w:val="00376F44"/>
    <w:rsid w:val="00385C36"/>
    <w:rsid w:val="003871D9"/>
    <w:rsid w:val="00390765"/>
    <w:rsid w:val="00392765"/>
    <w:rsid w:val="003941D6"/>
    <w:rsid w:val="00397F0C"/>
    <w:rsid w:val="003A347E"/>
    <w:rsid w:val="003B7A7A"/>
    <w:rsid w:val="003C5D84"/>
    <w:rsid w:val="003D0C46"/>
    <w:rsid w:val="003D4781"/>
    <w:rsid w:val="003E008A"/>
    <w:rsid w:val="003E127C"/>
    <w:rsid w:val="003E12BE"/>
    <w:rsid w:val="003E635D"/>
    <w:rsid w:val="003E7E11"/>
    <w:rsid w:val="003F37DA"/>
    <w:rsid w:val="003F6834"/>
    <w:rsid w:val="00412834"/>
    <w:rsid w:val="0041713F"/>
    <w:rsid w:val="0041735E"/>
    <w:rsid w:val="00426E66"/>
    <w:rsid w:val="00427575"/>
    <w:rsid w:val="00444EED"/>
    <w:rsid w:val="00454B82"/>
    <w:rsid w:val="00461D8B"/>
    <w:rsid w:val="00467EC8"/>
    <w:rsid w:val="00470975"/>
    <w:rsid w:val="004848F4"/>
    <w:rsid w:val="00484AA4"/>
    <w:rsid w:val="00485664"/>
    <w:rsid w:val="00493B36"/>
    <w:rsid w:val="004A342C"/>
    <w:rsid w:val="004A665B"/>
    <w:rsid w:val="004B49EF"/>
    <w:rsid w:val="004C1017"/>
    <w:rsid w:val="004C303C"/>
    <w:rsid w:val="004D7998"/>
    <w:rsid w:val="004E6FAB"/>
    <w:rsid w:val="004E726F"/>
    <w:rsid w:val="004F1398"/>
    <w:rsid w:val="004F200E"/>
    <w:rsid w:val="004F2850"/>
    <w:rsid w:val="004F46B4"/>
    <w:rsid w:val="00504CD8"/>
    <w:rsid w:val="005129DA"/>
    <w:rsid w:val="005144B1"/>
    <w:rsid w:val="005160B0"/>
    <w:rsid w:val="005169B2"/>
    <w:rsid w:val="0051751C"/>
    <w:rsid w:val="00523A88"/>
    <w:rsid w:val="0054232C"/>
    <w:rsid w:val="00542705"/>
    <w:rsid w:val="00545D5F"/>
    <w:rsid w:val="005461C2"/>
    <w:rsid w:val="00550AF5"/>
    <w:rsid w:val="00554F9A"/>
    <w:rsid w:val="0056235A"/>
    <w:rsid w:val="005644D5"/>
    <w:rsid w:val="005663B4"/>
    <w:rsid w:val="00570659"/>
    <w:rsid w:val="00575C37"/>
    <w:rsid w:val="00576A8B"/>
    <w:rsid w:val="00576B55"/>
    <w:rsid w:val="005808E8"/>
    <w:rsid w:val="00581FE3"/>
    <w:rsid w:val="00584585"/>
    <w:rsid w:val="00587DA0"/>
    <w:rsid w:val="0059177A"/>
    <w:rsid w:val="00596D0B"/>
    <w:rsid w:val="005A3ED7"/>
    <w:rsid w:val="005C05F1"/>
    <w:rsid w:val="005C6315"/>
    <w:rsid w:val="005D2491"/>
    <w:rsid w:val="005E0B29"/>
    <w:rsid w:val="005E28D9"/>
    <w:rsid w:val="005E3376"/>
    <w:rsid w:val="005E6A76"/>
    <w:rsid w:val="005E7505"/>
    <w:rsid w:val="005F17F2"/>
    <w:rsid w:val="005F51A8"/>
    <w:rsid w:val="00601291"/>
    <w:rsid w:val="00602550"/>
    <w:rsid w:val="00603D45"/>
    <w:rsid w:val="00612703"/>
    <w:rsid w:val="006150D8"/>
    <w:rsid w:val="00616AFE"/>
    <w:rsid w:val="00617637"/>
    <w:rsid w:val="00617696"/>
    <w:rsid w:val="00620494"/>
    <w:rsid w:val="00621EA8"/>
    <w:rsid w:val="006231C4"/>
    <w:rsid w:val="00630AB2"/>
    <w:rsid w:val="0064023C"/>
    <w:rsid w:val="00645685"/>
    <w:rsid w:val="006476A5"/>
    <w:rsid w:val="00654088"/>
    <w:rsid w:val="00657A42"/>
    <w:rsid w:val="006724C0"/>
    <w:rsid w:val="00674469"/>
    <w:rsid w:val="00674BB8"/>
    <w:rsid w:val="00680264"/>
    <w:rsid w:val="006847E8"/>
    <w:rsid w:val="00691A92"/>
    <w:rsid w:val="00692E0F"/>
    <w:rsid w:val="00694C7D"/>
    <w:rsid w:val="006A2FDA"/>
    <w:rsid w:val="006B33F0"/>
    <w:rsid w:val="006B4E74"/>
    <w:rsid w:val="006B616D"/>
    <w:rsid w:val="006C2CFF"/>
    <w:rsid w:val="006C5802"/>
    <w:rsid w:val="006D42CF"/>
    <w:rsid w:val="006D4A16"/>
    <w:rsid w:val="006D6228"/>
    <w:rsid w:val="006E4B7F"/>
    <w:rsid w:val="006E4CC6"/>
    <w:rsid w:val="006E52DC"/>
    <w:rsid w:val="006E79F1"/>
    <w:rsid w:val="006F05B2"/>
    <w:rsid w:val="006F5308"/>
    <w:rsid w:val="00700648"/>
    <w:rsid w:val="00702E74"/>
    <w:rsid w:val="007032A5"/>
    <w:rsid w:val="00711D9E"/>
    <w:rsid w:val="00712C4A"/>
    <w:rsid w:val="00716F76"/>
    <w:rsid w:val="00723495"/>
    <w:rsid w:val="00725DE4"/>
    <w:rsid w:val="00736B44"/>
    <w:rsid w:val="00740402"/>
    <w:rsid w:val="00740EB1"/>
    <w:rsid w:val="00742F1B"/>
    <w:rsid w:val="0074655D"/>
    <w:rsid w:val="00750594"/>
    <w:rsid w:val="00752325"/>
    <w:rsid w:val="00752FBD"/>
    <w:rsid w:val="00754122"/>
    <w:rsid w:val="00754797"/>
    <w:rsid w:val="00754975"/>
    <w:rsid w:val="00757284"/>
    <w:rsid w:val="007648B2"/>
    <w:rsid w:val="00766B7D"/>
    <w:rsid w:val="0077534D"/>
    <w:rsid w:val="00781FC4"/>
    <w:rsid w:val="00782168"/>
    <w:rsid w:val="007858C5"/>
    <w:rsid w:val="00787C7A"/>
    <w:rsid w:val="007A7AAF"/>
    <w:rsid w:val="007B2AB5"/>
    <w:rsid w:val="007B54E8"/>
    <w:rsid w:val="007B59BA"/>
    <w:rsid w:val="007B6EAB"/>
    <w:rsid w:val="007D47A0"/>
    <w:rsid w:val="007D4E1C"/>
    <w:rsid w:val="007D546C"/>
    <w:rsid w:val="007E0BFD"/>
    <w:rsid w:val="007E178A"/>
    <w:rsid w:val="007E4B78"/>
    <w:rsid w:val="007E62DC"/>
    <w:rsid w:val="007F3DF8"/>
    <w:rsid w:val="0081022F"/>
    <w:rsid w:val="00810364"/>
    <w:rsid w:val="00810AE8"/>
    <w:rsid w:val="0081109B"/>
    <w:rsid w:val="00812233"/>
    <w:rsid w:val="0081509E"/>
    <w:rsid w:val="00817EFC"/>
    <w:rsid w:val="00821528"/>
    <w:rsid w:val="00823785"/>
    <w:rsid w:val="0083301E"/>
    <w:rsid w:val="00834C4E"/>
    <w:rsid w:val="00835004"/>
    <w:rsid w:val="00845D7E"/>
    <w:rsid w:val="0084683B"/>
    <w:rsid w:val="00861439"/>
    <w:rsid w:val="008651B8"/>
    <w:rsid w:val="0087329D"/>
    <w:rsid w:val="008811F8"/>
    <w:rsid w:val="00881EA3"/>
    <w:rsid w:val="00882934"/>
    <w:rsid w:val="0088628D"/>
    <w:rsid w:val="00886407"/>
    <w:rsid w:val="00887FFB"/>
    <w:rsid w:val="00893791"/>
    <w:rsid w:val="00894641"/>
    <w:rsid w:val="00895AFC"/>
    <w:rsid w:val="008A24D6"/>
    <w:rsid w:val="008A3B44"/>
    <w:rsid w:val="008B3CF3"/>
    <w:rsid w:val="008C1C5D"/>
    <w:rsid w:val="008C43ED"/>
    <w:rsid w:val="008E3BFA"/>
    <w:rsid w:val="008E53BF"/>
    <w:rsid w:val="008E78D1"/>
    <w:rsid w:val="008F5ECA"/>
    <w:rsid w:val="00910FC8"/>
    <w:rsid w:val="00914B12"/>
    <w:rsid w:val="00917424"/>
    <w:rsid w:val="0092471D"/>
    <w:rsid w:val="00932EFD"/>
    <w:rsid w:val="0093313D"/>
    <w:rsid w:val="0093579F"/>
    <w:rsid w:val="0094101C"/>
    <w:rsid w:val="00942898"/>
    <w:rsid w:val="00943AAC"/>
    <w:rsid w:val="00943FE6"/>
    <w:rsid w:val="00950D7C"/>
    <w:rsid w:val="00957409"/>
    <w:rsid w:val="0096034A"/>
    <w:rsid w:val="009606F4"/>
    <w:rsid w:val="00963550"/>
    <w:rsid w:val="00963DC8"/>
    <w:rsid w:val="00963FB1"/>
    <w:rsid w:val="00966A5D"/>
    <w:rsid w:val="00973018"/>
    <w:rsid w:val="00974AE9"/>
    <w:rsid w:val="00974CA1"/>
    <w:rsid w:val="009924E7"/>
    <w:rsid w:val="009937C8"/>
    <w:rsid w:val="00993E0B"/>
    <w:rsid w:val="00994CE7"/>
    <w:rsid w:val="009A3CCF"/>
    <w:rsid w:val="009B1ACC"/>
    <w:rsid w:val="009B34C4"/>
    <w:rsid w:val="009B70E6"/>
    <w:rsid w:val="009C25A9"/>
    <w:rsid w:val="009C73C0"/>
    <w:rsid w:val="009C7A31"/>
    <w:rsid w:val="009E748C"/>
    <w:rsid w:val="009E79CD"/>
    <w:rsid w:val="009F4E49"/>
    <w:rsid w:val="009F7719"/>
    <w:rsid w:val="009F7A99"/>
    <w:rsid w:val="00A03F56"/>
    <w:rsid w:val="00A04176"/>
    <w:rsid w:val="00A13977"/>
    <w:rsid w:val="00A16D8B"/>
    <w:rsid w:val="00A2039A"/>
    <w:rsid w:val="00A22360"/>
    <w:rsid w:val="00A24150"/>
    <w:rsid w:val="00A34B6B"/>
    <w:rsid w:val="00A351BA"/>
    <w:rsid w:val="00A35648"/>
    <w:rsid w:val="00A42835"/>
    <w:rsid w:val="00A5199C"/>
    <w:rsid w:val="00A53A33"/>
    <w:rsid w:val="00A62935"/>
    <w:rsid w:val="00A66E0C"/>
    <w:rsid w:val="00A8175F"/>
    <w:rsid w:val="00A85B76"/>
    <w:rsid w:val="00A90ED7"/>
    <w:rsid w:val="00AA0209"/>
    <w:rsid w:val="00AA0C75"/>
    <w:rsid w:val="00AA2C00"/>
    <w:rsid w:val="00AA59A8"/>
    <w:rsid w:val="00AA725D"/>
    <w:rsid w:val="00AB2AB0"/>
    <w:rsid w:val="00AB54E2"/>
    <w:rsid w:val="00AC4B24"/>
    <w:rsid w:val="00AC743A"/>
    <w:rsid w:val="00AC749B"/>
    <w:rsid w:val="00AD03D3"/>
    <w:rsid w:val="00AD241A"/>
    <w:rsid w:val="00AE2A7D"/>
    <w:rsid w:val="00AE54B4"/>
    <w:rsid w:val="00AF2439"/>
    <w:rsid w:val="00AF43DA"/>
    <w:rsid w:val="00B00926"/>
    <w:rsid w:val="00B02E80"/>
    <w:rsid w:val="00B15B31"/>
    <w:rsid w:val="00B15FB9"/>
    <w:rsid w:val="00B16DC9"/>
    <w:rsid w:val="00B23072"/>
    <w:rsid w:val="00B26A05"/>
    <w:rsid w:val="00B32E2B"/>
    <w:rsid w:val="00B34885"/>
    <w:rsid w:val="00B4381C"/>
    <w:rsid w:val="00B43EA1"/>
    <w:rsid w:val="00B477CB"/>
    <w:rsid w:val="00B54274"/>
    <w:rsid w:val="00B5507B"/>
    <w:rsid w:val="00B60B41"/>
    <w:rsid w:val="00B74B0B"/>
    <w:rsid w:val="00B767EE"/>
    <w:rsid w:val="00B9233E"/>
    <w:rsid w:val="00B9726A"/>
    <w:rsid w:val="00B97A1C"/>
    <w:rsid w:val="00BB072F"/>
    <w:rsid w:val="00BB723F"/>
    <w:rsid w:val="00BD1AF2"/>
    <w:rsid w:val="00BD4838"/>
    <w:rsid w:val="00BD6883"/>
    <w:rsid w:val="00BE0AF4"/>
    <w:rsid w:val="00BE3A45"/>
    <w:rsid w:val="00BE6C86"/>
    <w:rsid w:val="00BF1E40"/>
    <w:rsid w:val="00BF2315"/>
    <w:rsid w:val="00BF2689"/>
    <w:rsid w:val="00C00F45"/>
    <w:rsid w:val="00C02844"/>
    <w:rsid w:val="00C03327"/>
    <w:rsid w:val="00C12294"/>
    <w:rsid w:val="00C15CBB"/>
    <w:rsid w:val="00C263AC"/>
    <w:rsid w:val="00C32A79"/>
    <w:rsid w:val="00C32D20"/>
    <w:rsid w:val="00C32D89"/>
    <w:rsid w:val="00C403C7"/>
    <w:rsid w:val="00C41916"/>
    <w:rsid w:val="00C455E1"/>
    <w:rsid w:val="00C4578A"/>
    <w:rsid w:val="00C51E5D"/>
    <w:rsid w:val="00C54C04"/>
    <w:rsid w:val="00C54DFA"/>
    <w:rsid w:val="00C56058"/>
    <w:rsid w:val="00C65E5E"/>
    <w:rsid w:val="00C7241B"/>
    <w:rsid w:val="00C769C8"/>
    <w:rsid w:val="00C817FA"/>
    <w:rsid w:val="00C83231"/>
    <w:rsid w:val="00C91004"/>
    <w:rsid w:val="00CA2737"/>
    <w:rsid w:val="00CB3E57"/>
    <w:rsid w:val="00CD2061"/>
    <w:rsid w:val="00CF0197"/>
    <w:rsid w:val="00CF0E08"/>
    <w:rsid w:val="00CF1B0B"/>
    <w:rsid w:val="00CF2CA4"/>
    <w:rsid w:val="00CF71D9"/>
    <w:rsid w:val="00D005D4"/>
    <w:rsid w:val="00D10243"/>
    <w:rsid w:val="00D115A6"/>
    <w:rsid w:val="00D124FD"/>
    <w:rsid w:val="00D149C6"/>
    <w:rsid w:val="00D15DEE"/>
    <w:rsid w:val="00D21366"/>
    <w:rsid w:val="00D218D6"/>
    <w:rsid w:val="00D233F4"/>
    <w:rsid w:val="00D25358"/>
    <w:rsid w:val="00D31636"/>
    <w:rsid w:val="00D31CE8"/>
    <w:rsid w:val="00D45D0B"/>
    <w:rsid w:val="00D466D6"/>
    <w:rsid w:val="00D46B65"/>
    <w:rsid w:val="00D52DC5"/>
    <w:rsid w:val="00D61DA3"/>
    <w:rsid w:val="00D70B87"/>
    <w:rsid w:val="00D72539"/>
    <w:rsid w:val="00D762B1"/>
    <w:rsid w:val="00D825DA"/>
    <w:rsid w:val="00D837C0"/>
    <w:rsid w:val="00D8631B"/>
    <w:rsid w:val="00D865E6"/>
    <w:rsid w:val="00D93B35"/>
    <w:rsid w:val="00D93F46"/>
    <w:rsid w:val="00D94785"/>
    <w:rsid w:val="00D95CEA"/>
    <w:rsid w:val="00DA0781"/>
    <w:rsid w:val="00DA2B60"/>
    <w:rsid w:val="00DA2CCA"/>
    <w:rsid w:val="00DA39D0"/>
    <w:rsid w:val="00DB7304"/>
    <w:rsid w:val="00DC2B17"/>
    <w:rsid w:val="00DD08AB"/>
    <w:rsid w:val="00DD2D17"/>
    <w:rsid w:val="00DE6A13"/>
    <w:rsid w:val="00DF253E"/>
    <w:rsid w:val="00DF7585"/>
    <w:rsid w:val="00E031DF"/>
    <w:rsid w:val="00E062CB"/>
    <w:rsid w:val="00E1081C"/>
    <w:rsid w:val="00E11809"/>
    <w:rsid w:val="00E15783"/>
    <w:rsid w:val="00E21B18"/>
    <w:rsid w:val="00E269A6"/>
    <w:rsid w:val="00E30FA9"/>
    <w:rsid w:val="00E377ED"/>
    <w:rsid w:val="00E40357"/>
    <w:rsid w:val="00E40F91"/>
    <w:rsid w:val="00E41695"/>
    <w:rsid w:val="00E5630C"/>
    <w:rsid w:val="00E62EC2"/>
    <w:rsid w:val="00E7011E"/>
    <w:rsid w:val="00E7189A"/>
    <w:rsid w:val="00E76343"/>
    <w:rsid w:val="00E9433E"/>
    <w:rsid w:val="00EA5566"/>
    <w:rsid w:val="00EA7A7C"/>
    <w:rsid w:val="00EB08C5"/>
    <w:rsid w:val="00EB2515"/>
    <w:rsid w:val="00EB29BF"/>
    <w:rsid w:val="00EB4DAF"/>
    <w:rsid w:val="00EB7342"/>
    <w:rsid w:val="00EC4A8A"/>
    <w:rsid w:val="00EC78DE"/>
    <w:rsid w:val="00ED1CE5"/>
    <w:rsid w:val="00ED29CD"/>
    <w:rsid w:val="00EF31E6"/>
    <w:rsid w:val="00EF43D2"/>
    <w:rsid w:val="00EF7010"/>
    <w:rsid w:val="00F0108E"/>
    <w:rsid w:val="00F06D76"/>
    <w:rsid w:val="00F202A7"/>
    <w:rsid w:val="00F20A58"/>
    <w:rsid w:val="00F25099"/>
    <w:rsid w:val="00F312A8"/>
    <w:rsid w:val="00F34C70"/>
    <w:rsid w:val="00F35EC6"/>
    <w:rsid w:val="00F417E7"/>
    <w:rsid w:val="00F4537C"/>
    <w:rsid w:val="00F4761A"/>
    <w:rsid w:val="00F511BB"/>
    <w:rsid w:val="00F52140"/>
    <w:rsid w:val="00F535FF"/>
    <w:rsid w:val="00F56ABB"/>
    <w:rsid w:val="00F663C6"/>
    <w:rsid w:val="00F66812"/>
    <w:rsid w:val="00F7328B"/>
    <w:rsid w:val="00F75BD5"/>
    <w:rsid w:val="00F7748C"/>
    <w:rsid w:val="00F828F7"/>
    <w:rsid w:val="00F9002B"/>
    <w:rsid w:val="00F9778F"/>
    <w:rsid w:val="00FA2557"/>
    <w:rsid w:val="00FA4146"/>
    <w:rsid w:val="00FA60DE"/>
    <w:rsid w:val="00FC023B"/>
    <w:rsid w:val="00FC5E8A"/>
    <w:rsid w:val="00FD6776"/>
    <w:rsid w:val="00FD6CCD"/>
    <w:rsid w:val="00FE0F48"/>
    <w:rsid w:val="00FE2DB3"/>
    <w:rsid w:val="00FE3237"/>
    <w:rsid w:val="00FE3466"/>
    <w:rsid w:val="00FF3B69"/>
    <w:rsid w:val="00FF4ACD"/>
    <w:rsid w:val="00FF500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0CDAA"/>
  <w15:docId w15:val="{5967CC9E-DD42-4016-88C0-E6ACFA19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5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6AFE"/>
    <w:pPr>
      <w:ind w:left="720"/>
      <w:contextualSpacing/>
    </w:pPr>
  </w:style>
  <w:style w:type="paragraph" w:customStyle="1" w:styleId="Default">
    <w:name w:val="Default"/>
    <w:rsid w:val="00B26A0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stBilgi">
    <w:name w:val="header"/>
    <w:basedOn w:val="Normal"/>
    <w:link w:val="stBilgiChar"/>
    <w:uiPriority w:val="99"/>
    <w:unhideWhenUsed/>
    <w:rsid w:val="00F977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778F"/>
  </w:style>
  <w:style w:type="paragraph" w:styleId="AltBilgi">
    <w:name w:val="footer"/>
    <w:basedOn w:val="Normal"/>
    <w:link w:val="AltBilgiChar"/>
    <w:uiPriority w:val="99"/>
    <w:unhideWhenUsed/>
    <w:rsid w:val="00F977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7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67152">
      <w:bodyDiv w:val="1"/>
      <w:marLeft w:val="0"/>
      <w:marRight w:val="0"/>
      <w:marTop w:val="0"/>
      <w:marBottom w:val="0"/>
      <w:divBdr>
        <w:top w:val="none" w:sz="0" w:space="0" w:color="auto"/>
        <w:left w:val="none" w:sz="0" w:space="0" w:color="auto"/>
        <w:bottom w:val="none" w:sz="0" w:space="0" w:color="auto"/>
        <w:right w:val="none" w:sz="0" w:space="0" w:color="auto"/>
      </w:divBdr>
    </w:div>
    <w:div w:id="1124084267">
      <w:bodyDiv w:val="1"/>
      <w:marLeft w:val="0"/>
      <w:marRight w:val="0"/>
      <w:marTop w:val="0"/>
      <w:marBottom w:val="0"/>
      <w:divBdr>
        <w:top w:val="none" w:sz="0" w:space="0" w:color="auto"/>
        <w:left w:val="none" w:sz="0" w:space="0" w:color="auto"/>
        <w:bottom w:val="none" w:sz="0" w:space="0" w:color="auto"/>
        <w:right w:val="none" w:sz="0" w:space="0" w:color="auto"/>
      </w:divBdr>
    </w:div>
    <w:div w:id="1332682724">
      <w:bodyDiv w:val="1"/>
      <w:marLeft w:val="0"/>
      <w:marRight w:val="0"/>
      <w:marTop w:val="0"/>
      <w:marBottom w:val="0"/>
      <w:divBdr>
        <w:top w:val="none" w:sz="0" w:space="0" w:color="auto"/>
        <w:left w:val="none" w:sz="0" w:space="0" w:color="auto"/>
        <w:bottom w:val="none" w:sz="0" w:space="0" w:color="auto"/>
        <w:right w:val="none" w:sz="0" w:space="0" w:color="auto"/>
      </w:divBdr>
    </w:div>
    <w:div w:id="1613901957">
      <w:bodyDiv w:val="1"/>
      <w:marLeft w:val="0"/>
      <w:marRight w:val="0"/>
      <w:marTop w:val="0"/>
      <w:marBottom w:val="0"/>
      <w:divBdr>
        <w:top w:val="none" w:sz="0" w:space="0" w:color="auto"/>
        <w:left w:val="none" w:sz="0" w:space="0" w:color="auto"/>
        <w:bottom w:val="none" w:sz="0" w:space="0" w:color="auto"/>
        <w:right w:val="none" w:sz="0" w:space="0" w:color="auto"/>
      </w:divBdr>
    </w:div>
    <w:div w:id="1700475268">
      <w:bodyDiv w:val="1"/>
      <w:marLeft w:val="0"/>
      <w:marRight w:val="0"/>
      <w:marTop w:val="0"/>
      <w:marBottom w:val="0"/>
      <w:divBdr>
        <w:top w:val="none" w:sz="0" w:space="0" w:color="auto"/>
        <w:left w:val="none" w:sz="0" w:space="0" w:color="auto"/>
        <w:bottom w:val="none" w:sz="0" w:space="0" w:color="auto"/>
        <w:right w:val="none" w:sz="0" w:space="0" w:color="auto"/>
      </w:divBdr>
    </w:div>
    <w:div w:id="193293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23986-65B0-4A07-96E3-DF589585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2216</Words>
  <Characters>12634</Characters>
  <Application>Microsoft Office Word</Application>
  <DocSecurity>0</DocSecurity>
  <Lines>105</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dc:creator>
  <cp:keywords/>
  <dc:description/>
  <cp:lastModifiedBy>CanerPC</cp:lastModifiedBy>
  <cp:revision>2</cp:revision>
  <dcterms:created xsi:type="dcterms:W3CDTF">2019-10-14T13:53:00Z</dcterms:created>
  <dcterms:modified xsi:type="dcterms:W3CDTF">2019-10-14T13:53:00Z</dcterms:modified>
</cp:coreProperties>
</file>